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36" w:lineRule="auto" w:before="85"/>
        <w:ind w:left="4238" w:right="1633" w:hanging="1208"/>
      </w:pPr>
      <w:r>
        <w:rPr/>
        <w:t>T.I.M.E.</w:t>
      </w:r>
      <w:r>
        <w:rPr>
          <w:spacing w:val="-13"/>
        </w:rPr>
        <w:t> </w:t>
      </w:r>
      <w:r>
        <w:rPr/>
        <w:t>Projects/</w:t>
      </w:r>
      <w:r>
        <w:rPr>
          <w:spacing w:val="-13"/>
        </w:rPr>
        <w:t> </w:t>
      </w:r>
      <w:r>
        <w:rPr/>
        <w:t>Final</w:t>
      </w:r>
      <w:r>
        <w:rPr>
          <w:spacing w:val="-13"/>
        </w:rPr>
        <w:t> </w:t>
      </w:r>
      <w:r>
        <w:rPr/>
        <w:t>Report </w:t>
      </w:r>
      <w:r>
        <w:rPr>
          <w:spacing w:val="-2"/>
        </w:rPr>
        <w:t>IMPROVE</w:t>
      </w:r>
    </w:p>
    <w:p>
      <w:pPr>
        <w:pStyle w:val="BodyText"/>
        <w:spacing w:line="254" w:lineRule="auto" w:before="4"/>
        <w:ind w:left="2996" w:hanging="1522"/>
      </w:pPr>
      <w:r>
        <w:rPr/>
        <w:t>Interculturality</w:t>
      </w:r>
      <w:r>
        <w:rPr>
          <w:spacing w:val="-8"/>
        </w:rPr>
        <w:t> </w:t>
      </w:r>
      <w:r>
        <w:rPr/>
        <w:t>in</w:t>
      </w:r>
      <w:r>
        <w:rPr>
          <w:spacing w:val="-8"/>
        </w:rPr>
        <w:t> </w:t>
      </w:r>
      <w:r>
        <w:rPr/>
        <w:t>Mobility</w:t>
      </w:r>
      <w:r>
        <w:rPr>
          <w:spacing w:val="-8"/>
        </w:rPr>
        <w:t> </w:t>
      </w:r>
      <w:r>
        <w:rPr/>
        <w:t>PROgrams</w:t>
      </w:r>
      <w:r>
        <w:rPr>
          <w:spacing w:val="-8"/>
        </w:rPr>
        <w:t> </w:t>
      </w:r>
      <w:r>
        <w:rPr/>
        <w:t>through</w:t>
      </w:r>
      <w:r>
        <w:rPr>
          <w:spacing w:val="-8"/>
        </w:rPr>
        <w:t> </w:t>
      </w:r>
      <w:r>
        <w:rPr/>
        <w:t>Virtual Environments (COIL and BIP)</w:t>
      </w:r>
    </w:p>
    <w:p>
      <w:pPr>
        <w:spacing w:line="424" w:lineRule="auto" w:before="241"/>
        <w:ind w:left="2008" w:right="2252" w:hanging="351"/>
        <w:jc w:val="left"/>
        <w:rPr>
          <w:rFonts w:ascii="Cambria" w:hAnsi="Cambria"/>
          <w:sz w:val="27"/>
        </w:rPr>
      </w:pPr>
      <w:r>
        <w:rPr>
          <w:rFonts w:ascii="Cambria" w:hAnsi="Cambria"/>
          <w:sz w:val="27"/>
        </w:rPr>
        <mc:AlternateContent>
          <mc:Choice Requires="wps">
            <w:drawing>
              <wp:anchor distT="0" distB="0" distL="0" distR="0" allowOverlap="1" layoutInCell="1" locked="0" behindDoc="0" simplePos="0" relativeHeight="15728640">
                <wp:simplePos x="0" y="0"/>
                <wp:positionH relativeFrom="page">
                  <wp:posOffset>723900</wp:posOffset>
                </wp:positionH>
                <wp:positionV relativeFrom="paragraph">
                  <wp:posOffset>709511</wp:posOffset>
                </wp:positionV>
                <wp:extent cx="5986780" cy="67056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986780" cy="670560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288"/>
                            </w:tblGrid>
                            <w:tr>
                              <w:trPr>
                                <w:trHeight w:val="661" w:hRule="atLeast"/>
                              </w:trPr>
                              <w:tc>
                                <w:tcPr>
                                  <w:tcW w:w="9288" w:type="dxa"/>
                                </w:tcPr>
                                <w:p>
                                  <w:pPr>
                                    <w:pStyle w:val="TableParagraph"/>
                                    <w:spacing w:before="102"/>
                                    <w:ind w:left="25" w:right="17"/>
                                    <w:jc w:val="center"/>
                                    <w:rPr>
                                      <w:b/>
                                      <w:sz w:val="24"/>
                                    </w:rPr>
                                  </w:pPr>
                                  <w:r>
                                    <w:rPr>
                                      <w:b/>
                                      <w:color w:val="1F497C"/>
                                      <w:sz w:val="24"/>
                                      <w:shd w:fill="C6D9F1" w:color="auto" w:val="clear"/>
                                    </w:rPr>
                                    <w:t>Summary</w:t>
                                  </w:r>
                                  <w:r>
                                    <w:rPr>
                                      <w:b/>
                                      <w:color w:val="1F497C"/>
                                      <w:spacing w:val="-3"/>
                                      <w:sz w:val="24"/>
                                      <w:shd w:fill="C6D9F1" w:color="auto" w:val="clear"/>
                                    </w:rPr>
                                    <w:t> </w:t>
                                  </w:r>
                                  <w:r>
                                    <w:rPr>
                                      <w:b/>
                                      <w:color w:val="1F497C"/>
                                      <w:sz w:val="24"/>
                                      <w:shd w:fill="C6D9F1" w:color="auto" w:val="clear"/>
                                    </w:rPr>
                                    <w:t>of</w:t>
                                  </w:r>
                                  <w:r>
                                    <w:rPr>
                                      <w:b/>
                                      <w:color w:val="1F497C"/>
                                      <w:spacing w:val="-3"/>
                                      <w:sz w:val="24"/>
                                      <w:shd w:fill="C6D9F1" w:color="auto" w:val="clear"/>
                                    </w:rPr>
                                    <w:t> </w:t>
                                  </w:r>
                                  <w:r>
                                    <w:rPr>
                                      <w:b/>
                                      <w:color w:val="1F497C"/>
                                      <w:sz w:val="24"/>
                                      <w:shd w:fill="C6D9F1" w:color="auto" w:val="clear"/>
                                    </w:rPr>
                                    <w:t>the</w:t>
                                  </w:r>
                                  <w:r>
                                    <w:rPr>
                                      <w:b/>
                                      <w:color w:val="1F497C"/>
                                      <w:spacing w:val="-3"/>
                                      <w:sz w:val="24"/>
                                      <w:shd w:fill="C6D9F1" w:color="auto" w:val="clear"/>
                                    </w:rPr>
                                    <w:t> </w:t>
                                  </w:r>
                                  <w:r>
                                    <w:rPr>
                                      <w:b/>
                                      <w:color w:val="1F497C"/>
                                      <w:spacing w:val="-2"/>
                                      <w:sz w:val="24"/>
                                      <w:shd w:fill="C6D9F1" w:color="auto" w:val="clear"/>
                                    </w:rPr>
                                    <w:t>Project</w:t>
                                  </w:r>
                                </w:p>
                              </w:tc>
                            </w:tr>
                            <w:tr>
                              <w:trPr>
                                <w:trHeight w:val="9839" w:hRule="atLeast"/>
                              </w:trPr>
                              <w:tc>
                                <w:tcPr>
                                  <w:tcW w:w="9288" w:type="dxa"/>
                                </w:tcPr>
                                <w:p>
                                  <w:pPr>
                                    <w:pStyle w:val="TableParagraph"/>
                                    <w:spacing w:line="242" w:lineRule="auto" w:before="102"/>
                                    <w:ind w:left="95" w:right="547"/>
                                    <w:rPr>
                                      <w:sz w:val="20"/>
                                    </w:rPr>
                                  </w:pPr>
                                  <w:r>
                                    <w:rPr>
                                      <w:sz w:val="20"/>
                                    </w:rPr>
                                    <w:t>Online and blended environments connect engineering classes in different countries. Both Collaborative Online International Learning (COIL) and Blended Intensive Programs (Erasmus+ BIP) provide instructors with</w:t>
                                  </w:r>
                                  <w:r>
                                    <w:rPr>
                                      <w:spacing w:val="-3"/>
                                      <w:sz w:val="20"/>
                                    </w:rPr>
                                    <w:t> </w:t>
                                  </w:r>
                                  <w:r>
                                    <w:rPr>
                                      <w:sz w:val="20"/>
                                    </w:rPr>
                                    <w:t>venues</w:t>
                                  </w:r>
                                  <w:r>
                                    <w:rPr>
                                      <w:spacing w:val="-3"/>
                                      <w:sz w:val="20"/>
                                    </w:rPr>
                                    <w:t> </w:t>
                                  </w:r>
                                  <w:r>
                                    <w:rPr>
                                      <w:sz w:val="20"/>
                                    </w:rPr>
                                    <w:t>to</w:t>
                                  </w:r>
                                  <w:r>
                                    <w:rPr>
                                      <w:spacing w:val="-3"/>
                                      <w:sz w:val="20"/>
                                    </w:rPr>
                                    <w:t> </w:t>
                                  </w:r>
                                  <w:r>
                                    <w:rPr>
                                      <w:sz w:val="20"/>
                                    </w:rPr>
                                    <w:t>promote</w:t>
                                  </w:r>
                                  <w:r>
                                    <w:rPr>
                                      <w:spacing w:val="-3"/>
                                      <w:sz w:val="20"/>
                                    </w:rPr>
                                    <w:t> </w:t>
                                  </w:r>
                                  <w:r>
                                    <w:rPr>
                                      <w:sz w:val="20"/>
                                    </w:rPr>
                                    <w:t>students’</w:t>
                                  </w:r>
                                  <w:r>
                                    <w:rPr>
                                      <w:spacing w:val="-3"/>
                                      <w:sz w:val="20"/>
                                    </w:rPr>
                                    <w:t> </w:t>
                                  </w:r>
                                  <w:r>
                                    <w:rPr>
                                      <w:sz w:val="20"/>
                                    </w:rPr>
                                    <w:t>international,</w:t>
                                  </w:r>
                                  <w:r>
                                    <w:rPr>
                                      <w:spacing w:val="-3"/>
                                      <w:sz w:val="20"/>
                                    </w:rPr>
                                    <w:t> </w:t>
                                  </w:r>
                                  <w:r>
                                    <w:rPr>
                                      <w:sz w:val="20"/>
                                    </w:rPr>
                                    <w:t>interdisciplinary</w:t>
                                  </w:r>
                                  <w:r>
                                    <w:rPr>
                                      <w:spacing w:val="-3"/>
                                      <w:sz w:val="20"/>
                                    </w:rPr>
                                    <w:t> </w:t>
                                  </w:r>
                                  <w:r>
                                    <w:rPr>
                                      <w:sz w:val="20"/>
                                    </w:rPr>
                                    <w:t>collaboration.</w:t>
                                  </w:r>
                                  <w:r>
                                    <w:rPr>
                                      <w:spacing w:val="-3"/>
                                      <w:sz w:val="20"/>
                                    </w:rPr>
                                    <w:t> </w:t>
                                  </w:r>
                                  <w:r>
                                    <w:rPr>
                                      <w:sz w:val="20"/>
                                    </w:rPr>
                                    <w:t>As</w:t>
                                  </w:r>
                                  <w:r>
                                    <w:rPr>
                                      <w:spacing w:val="-3"/>
                                      <w:sz w:val="20"/>
                                    </w:rPr>
                                    <w:t> </w:t>
                                  </w:r>
                                  <w:r>
                                    <w:rPr>
                                      <w:sz w:val="20"/>
                                    </w:rPr>
                                    <w:t>virtual</w:t>
                                  </w:r>
                                  <w:r>
                                    <w:rPr>
                                      <w:spacing w:val="-3"/>
                                      <w:sz w:val="20"/>
                                    </w:rPr>
                                    <w:t> </w:t>
                                  </w:r>
                                  <w:r>
                                    <w:rPr>
                                      <w:sz w:val="20"/>
                                    </w:rPr>
                                    <w:t>exchanges,</w:t>
                                  </w:r>
                                  <w:r>
                                    <w:rPr>
                                      <w:spacing w:val="-3"/>
                                      <w:sz w:val="20"/>
                                    </w:rPr>
                                    <w:t> </w:t>
                                  </w:r>
                                  <w:r>
                                    <w:rPr>
                                      <w:sz w:val="20"/>
                                    </w:rPr>
                                    <w:t>COIL and BIP courses are therefore key elements in the internationalisation of higher education, allowing engineering students to connect across cultures and become sensitive to societal needs. A key notion in this process is Intercultural Communicative Competence (ICC), which is rarely addressed systematically in these programs; instead, it is expected to develop incidentally through students’ experience. Given this challenge,</w:t>
                                  </w:r>
                                  <w:r>
                                    <w:rPr>
                                      <w:spacing w:val="-3"/>
                                      <w:sz w:val="20"/>
                                    </w:rPr>
                                    <w:t> </w:t>
                                  </w:r>
                                  <w:r>
                                    <w:rPr>
                                      <w:sz w:val="20"/>
                                    </w:rPr>
                                    <w:t>attention</w:t>
                                  </w:r>
                                  <w:r>
                                    <w:rPr>
                                      <w:spacing w:val="-3"/>
                                      <w:sz w:val="20"/>
                                    </w:rPr>
                                    <w:t> </w:t>
                                  </w:r>
                                  <w:r>
                                    <w:rPr>
                                      <w:sz w:val="20"/>
                                    </w:rPr>
                                    <w:t>needs</w:t>
                                  </w:r>
                                  <w:r>
                                    <w:rPr>
                                      <w:spacing w:val="-3"/>
                                      <w:sz w:val="20"/>
                                    </w:rPr>
                                    <w:t> </w:t>
                                  </w:r>
                                  <w:r>
                                    <w:rPr>
                                      <w:sz w:val="20"/>
                                    </w:rPr>
                                    <w:t>to</w:t>
                                  </w:r>
                                  <w:r>
                                    <w:rPr>
                                      <w:spacing w:val="-3"/>
                                      <w:sz w:val="20"/>
                                    </w:rPr>
                                    <w:t> </w:t>
                                  </w:r>
                                  <w:r>
                                    <w:rPr>
                                      <w:sz w:val="20"/>
                                    </w:rPr>
                                    <w:t>be</w:t>
                                  </w:r>
                                  <w:r>
                                    <w:rPr>
                                      <w:spacing w:val="-3"/>
                                      <w:sz w:val="20"/>
                                    </w:rPr>
                                    <w:t> </w:t>
                                  </w:r>
                                  <w:r>
                                    <w:rPr>
                                      <w:sz w:val="20"/>
                                    </w:rPr>
                                    <w:t>paid</w:t>
                                  </w:r>
                                  <w:r>
                                    <w:rPr>
                                      <w:spacing w:val="-3"/>
                                      <w:sz w:val="20"/>
                                    </w:rPr>
                                    <w:t> </w:t>
                                  </w:r>
                                  <w:r>
                                    <w:rPr>
                                      <w:sz w:val="20"/>
                                    </w:rPr>
                                    <w:t>to</w:t>
                                  </w:r>
                                  <w:r>
                                    <w:rPr>
                                      <w:spacing w:val="-3"/>
                                      <w:sz w:val="20"/>
                                    </w:rPr>
                                    <w:t> </w:t>
                                  </w:r>
                                  <w:r>
                                    <w:rPr>
                                      <w:sz w:val="20"/>
                                    </w:rPr>
                                    <w:t>its</w:t>
                                  </w:r>
                                  <w:r>
                                    <w:rPr>
                                      <w:spacing w:val="-3"/>
                                      <w:sz w:val="20"/>
                                    </w:rPr>
                                    <w:t> </w:t>
                                  </w:r>
                                  <w:r>
                                    <w:rPr>
                                      <w:sz w:val="20"/>
                                    </w:rPr>
                                    <w:t>implementation,</w:t>
                                  </w:r>
                                  <w:r>
                                    <w:rPr>
                                      <w:spacing w:val="-3"/>
                                      <w:sz w:val="20"/>
                                    </w:rPr>
                                    <w:t> </w:t>
                                  </w:r>
                                  <w:r>
                                    <w:rPr>
                                      <w:sz w:val="20"/>
                                    </w:rPr>
                                    <w:t>particularly</w:t>
                                  </w:r>
                                  <w:r>
                                    <w:rPr>
                                      <w:spacing w:val="-3"/>
                                      <w:sz w:val="20"/>
                                    </w:rPr>
                                    <w:t> </w:t>
                                  </w:r>
                                  <w:r>
                                    <w:rPr>
                                      <w:sz w:val="20"/>
                                    </w:rPr>
                                    <w:t>regarding</w:t>
                                  </w:r>
                                  <w:r>
                                    <w:rPr>
                                      <w:spacing w:val="-3"/>
                                      <w:sz w:val="20"/>
                                    </w:rPr>
                                    <w:t> </w:t>
                                  </w:r>
                                  <w:r>
                                    <w:rPr>
                                      <w:sz w:val="20"/>
                                    </w:rPr>
                                    <w:t>learning</w:t>
                                  </w:r>
                                  <w:r>
                                    <w:rPr>
                                      <w:spacing w:val="-3"/>
                                      <w:sz w:val="20"/>
                                    </w:rPr>
                                    <w:t> </w:t>
                                  </w:r>
                                  <w:r>
                                    <w:rPr>
                                      <w:sz w:val="20"/>
                                    </w:rPr>
                                    <w:t>outcomes</w:t>
                                  </w:r>
                                  <w:r>
                                    <w:rPr>
                                      <w:spacing w:val="-3"/>
                                      <w:sz w:val="20"/>
                                    </w:rPr>
                                    <w:t> </w:t>
                                  </w:r>
                                  <w:r>
                                    <w:rPr>
                                      <w:sz w:val="20"/>
                                    </w:rPr>
                                    <w:t>that can emerge through teamwork between instructors and students from diverse cultural, linguistic and disciplinary backgrounds.</w:t>
                                  </w:r>
                                </w:p>
                                <w:p>
                                  <w:pPr>
                                    <w:pStyle w:val="TableParagraph"/>
                                    <w:spacing w:before="16"/>
                                    <w:rPr>
                                      <w:rFonts w:ascii="Cambria"/>
                                      <w:sz w:val="20"/>
                                    </w:rPr>
                                  </w:pPr>
                                </w:p>
                                <w:p>
                                  <w:pPr>
                                    <w:pStyle w:val="TableParagraph"/>
                                    <w:spacing w:line="244" w:lineRule="auto"/>
                                    <w:ind w:left="95" w:right="547"/>
                                    <w:rPr>
                                      <w:sz w:val="20"/>
                                    </w:rPr>
                                  </w:pPr>
                                  <w:r>
                                    <w:rPr>
                                      <w:sz w:val="20"/>
                                    </w:rPr>
                                    <w:t>IMPROVE</w:t>
                                  </w:r>
                                  <w:r>
                                    <w:rPr>
                                      <w:spacing w:val="-3"/>
                                      <w:sz w:val="20"/>
                                    </w:rPr>
                                    <w:t> </w:t>
                                  </w:r>
                                  <w:r>
                                    <w:rPr>
                                      <w:sz w:val="20"/>
                                    </w:rPr>
                                    <w:t>fills</w:t>
                                  </w:r>
                                  <w:r>
                                    <w:rPr>
                                      <w:spacing w:val="-3"/>
                                      <w:sz w:val="20"/>
                                    </w:rPr>
                                    <w:t> </w:t>
                                  </w:r>
                                  <w:r>
                                    <w:rPr>
                                      <w:sz w:val="20"/>
                                    </w:rPr>
                                    <w:t>a</w:t>
                                  </w:r>
                                  <w:r>
                                    <w:rPr>
                                      <w:spacing w:val="-3"/>
                                      <w:sz w:val="20"/>
                                    </w:rPr>
                                    <w:t> </w:t>
                                  </w:r>
                                  <w:r>
                                    <w:rPr>
                                      <w:sz w:val="20"/>
                                    </w:rPr>
                                    <w:t>gap</w:t>
                                  </w:r>
                                  <w:r>
                                    <w:rPr>
                                      <w:spacing w:val="-3"/>
                                      <w:sz w:val="20"/>
                                    </w:rPr>
                                    <w:t> </w:t>
                                  </w:r>
                                  <w:r>
                                    <w:rPr>
                                      <w:sz w:val="20"/>
                                    </w:rPr>
                                    <w:t>by</w:t>
                                  </w:r>
                                  <w:r>
                                    <w:rPr>
                                      <w:spacing w:val="-3"/>
                                      <w:sz w:val="20"/>
                                    </w:rPr>
                                    <w:t> </w:t>
                                  </w:r>
                                  <w:r>
                                    <w:rPr>
                                      <w:sz w:val="20"/>
                                    </w:rPr>
                                    <w:t>investigating</w:t>
                                  </w:r>
                                  <w:r>
                                    <w:rPr>
                                      <w:spacing w:val="-3"/>
                                      <w:sz w:val="20"/>
                                    </w:rPr>
                                    <w:t> </w:t>
                                  </w:r>
                                  <w:r>
                                    <w:rPr>
                                      <w:sz w:val="20"/>
                                    </w:rPr>
                                    <w:t>whether</w:t>
                                  </w:r>
                                  <w:r>
                                    <w:rPr>
                                      <w:spacing w:val="-3"/>
                                      <w:sz w:val="20"/>
                                    </w:rPr>
                                    <w:t> </w:t>
                                  </w:r>
                                  <w:r>
                                    <w:rPr>
                                      <w:sz w:val="20"/>
                                    </w:rPr>
                                    <w:t>and</w:t>
                                  </w:r>
                                  <w:r>
                                    <w:rPr>
                                      <w:spacing w:val="-3"/>
                                      <w:sz w:val="20"/>
                                    </w:rPr>
                                    <w:t> </w:t>
                                  </w:r>
                                  <w:r>
                                    <w:rPr>
                                      <w:sz w:val="20"/>
                                    </w:rPr>
                                    <w:t>how</w:t>
                                  </w:r>
                                  <w:r>
                                    <w:rPr>
                                      <w:spacing w:val="-4"/>
                                      <w:sz w:val="20"/>
                                    </w:rPr>
                                    <w:t> </w:t>
                                  </w:r>
                                  <w:r>
                                    <w:rPr>
                                      <w:sz w:val="20"/>
                                    </w:rPr>
                                    <w:t>ICC</w:t>
                                  </w:r>
                                  <w:r>
                                    <w:rPr>
                                      <w:spacing w:val="-3"/>
                                      <w:sz w:val="20"/>
                                    </w:rPr>
                                    <w:t> </w:t>
                                  </w:r>
                                  <w:r>
                                    <w:rPr>
                                      <w:sz w:val="20"/>
                                    </w:rPr>
                                    <w:t>is</w:t>
                                  </w:r>
                                  <w:r>
                                    <w:rPr>
                                      <w:spacing w:val="-3"/>
                                      <w:sz w:val="20"/>
                                    </w:rPr>
                                    <w:t> </w:t>
                                  </w:r>
                                  <w:r>
                                    <w:rPr>
                                      <w:sz w:val="20"/>
                                    </w:rPr>
                                    <w:t>addressed</w:t>
                                  </w:r>
                                  <w:r>
                                    <w:rPr>
                                      <w:spacing w:val="-3"/>
                                      <w:sz w:val="20"/>
                                    </w:rPr>
                                    <w:t> </w:t>
                                  </w:r>
                                  <w:r>
                                    <w:rPr>
                                      <w:sz w:val="20"/>
                                    </w:rPr>
                                    <w:t>in</w:t>
                                  </w:r>
                                  <w:r>
                                    <w:rPr>
                                      <w:spacing w:val="-3"/>
                                      <w:sz w:val="20"/>
                                    </w:rPr>
                                    <w:t> </w:t>
                                  </w:r>
                                  <w:r>
                                    <w:rPr>
                                      <w:sz w:val="20"/>
                                    </w:rPr>
                                    <w:t>engineering</w:t>
                                  </w:r>
                                  <w:r>
                                    <w:rPr>
                                      <w:spacing w:val="-3"/>
                                      <w:sz w:val="20"/>
                                    </w:rPr>
                                    <w:t> </w:t>
                                  </w:r>
                                  <w:r>
                                    <w:rPr>
                                      <w:sz w:val="20"/>
                                    </w:rPr>
                                    <w:t>COILs</w:t>
                                  </w:r>
                                  <w:r>
                                    <w:rPr>
                                      <w:spacing w:val="-3"/>
                                      <w:sz w:val="20"/>
                                    </w:rPr>
                                    <w:t> </w:t>
                                  </w:r>
                                  <w:r>
                                    <w:rPr>
                                      <w:sz w:val="20"/>
                                    </w:rPr>
                                    <w:t>and</w:t>
                                  </w:r>
                                  <w:r>
                                    <w:rPr>
                                      <w:spacing w:val="-3"/>
                                      <w:sz w:val="20"/>
                                    </w:rPr>
                                    <w:t> </w:t>
                                  </w:r>
                                  <w:r>
                                    <w:rPr>
                                      <w:sz w:val="20"/>
                                    </w:rPr>
                                    <w:t>BIPs within</w:t>
                                  </w:r>
                                  <w:r>
                                    <w:rPr>
                                      <w:spacing w:val="-2"/>
                                      <w:sz w:val="20"/>
                                    </w:rPr>
                                    <w:t> </w:t>
                                  </w:r>
                                  <w:r>
                                    <w:rPr>
                                      <w:sz w:val="20"/>
                                    </w:rPr>
                                    <w:t>the</w:t>
                                  </w:r>
                                  <w:r>
                                    <w:rPr>
                                      <w:spacing w:val="-2"/>
                                      <w:sz w:val="20"/>
                                    </w:rPr>
                                    <w:t> </w:t>
                                  </w:r>
                                  <w:r>
                                    <w:rPr>
                                      <w:sz w:val="20"/>
                                    </w:rPr>
                                    <w:t>T.I.M.E.</w:t>
                                  </w:r>
                                  <w:r>
                                    <w:rPr>
                                      <w:spacing w:val="-2"/>
                                      <w:sz w:val="20"/>
                                    </w:rPr>
                                    <w:t> </w:t>
                                  </w:r>
                                  <w:r>
                                    <w:rPr>
                                      <w:sz w:val="20"/>
                                    </w:rPr>
                                    <w:t>network.</w:t>
                                  </w:r>
                                  <w:r>
                                    <w:rPr>
                                      <w:spacing w:val="-2"/>
                                      <w:sz w:val="20"/>
                                    </w:rPr>
                                    <w:t> </w:t>
                                  </w:r>
                                  <w:r>
                                    <w:rPr>
                                      <w:sz w:val="20"/>
                                    </w:rPr>
                                    <w:t>The</w:t>
                                  </w:r>
                                  <w:r>
                                    <w:rPr>
                                      <w:spacing w:val="-2"/>
                                      <w:sz w:val="20"/>
                                    </w:rPr>
                                    <w:t> </w:t>
                                  </w:r>
                                  <w:r>
                                    <w:rPr>
                                      <w:sz w:val="20"/>
                                    </w:rPr>
                                    <w:t>project</w:t>
                                  </w:r>
                                  <w:r>
                                    <w:rPr>
                                      <w:spacing w:val="40"/>
                                      <w:sz w:val="20"/>
                                    </w:rPr>
                                    <w:t> </w:t>
                                  </w:r>
                                  <w:r>
                                    <w:rPr>
                                      <w:sz w:val="20"/>
                                    </w:rPr>
                                    <w:t>investigated</w:t>
                                  </w:r>
                                  <w:r>
                                    <w:rPr>
                                      <w:spacing w:val="-2"/>
                                      <w:sz w:val="20"/>
                                    </w:rPr>
                                    <w:t> </w:t>
                                  </w:r>
                                  <w:r>
                                    <w:rPr>
                                      <w:sz w:val="20"/>
                                    </w:rPr>
                                    <w:t>whether</w:t>
                                  </w:r>
                                  <w:r>
                                    <w:rPr>
                                      <w:spacing w:val="-2"/>
                                      <w:sz w:val="20"/>
                                    </w:rPr>
                                    <w:t> </w:t>
                                  </w:r>
                                  <w:r>
                                    <w:rPr>
                                      <w:sz w:val="20"/>
                                    </w:rPr>
                                    <w:t>and</w:t>
                                  </w:r>
                                  <w:r>
                                    <w:rPr>
                                      <w:spacing w:val="-2"/>
                                      <w:sz w:val="20"/>
                                    </w:rPr>
                                    <w:t> </w:t>
                                  </w:r>
                                  <w:r>
                                    <w:rPr>
                                      <w:sz w:val="20"/>
                                    </w:rPr>
                                    <w:t>how</w:t>
                                  </w:r>
                                  <w:r>
                                    <w:rPr>
                                      <w:spacing w:val="-3"/>
                                      <w:sz w:val="20"/>
                                    </w:rPr>
                                    <w:t> </w:t>
                                  </w:r>
                                  <w:r>
                                    <w:rPr>
                                      <w:sz w:val="20"/>
                                    </w:rPr>
                                    <w:t>ICC</w:t>
                                  </w:r>
                                  <w:r>
                                    <w:rPr>
                                      <w:spacing w:val="-2"/>
                                      <w:sz w:val="20"/>
                                    </w:rPr>
                                    <w:t> </w:t>
                                  </w:r>
                                  <w:r>
                                    <w:rPr>
                                      <w:sz w:val="20"/>
                                    </w:rPr>
                                    <w:t>contents</w:t>
                                  </w:r>
                                  <w:r>
                                    <w:rPr>
                                      <w:spacing w:val="-2"/>
                                      <w:sz w:val="20"/>
                                    </w:rPr>
                                    <w:t> </w:t>
                                  </w:r>
                                  <w:r>
                                    <w:rPr>
                                      <w:sz w:val="20"/>
                                    </w:rPr>
                                    <w:t>were</w:t>
                                  </w:r>
                                  <w:r>
                                    <w:rPr>
                                      <w:spacing w:val="-2"/>
                                      <w:sz w:val="20"/>
                                    </w:rPr>
                                    <w:t> </w:t>
                                  </w:r>
                                  <w:r>
                                    <w:rPr>
                                      <w:sz w:val="20"/>
                                    </w:rPr>
                                    <w:t>tackled</w:t>
                                  </w:r>
                                  <w:r>
                                    <w:rPr>
                                      <w:spacing w:val="-2"/>
                                      <w:sz w:val="20"/>
                                    </w:rPr>
                                    <w:t> </w:t>
                                  </w:r>
                                  <w:r>
                                    <w:rPr>
                                      <w:sz w:val="20"/>
                                    </w:rPr>
                                    <w:t>in BIP/COIL syllabi and what were engineering lecturers’ views of ICC. Data were gathered from public documents and through a survey administered to lecturers.</w:t>
                                  </w:r>
                                </w:p>
                                <w:p>
                                  <w:pPr>
                                    <w:pStyle w:val="TableParagraph"/>
                                    <w:spacing w:before="8"/>
                                    <w:rPr>
                                      <w:rFonts w:ascii="Cambria"/>
                                      <w:sz w:val="20"/>
                                    </w:rPr>
                                  </w:pPr>
                                </w:p>
                                <w:p>
                                  <w:pPr>
                                    <w:pStyle w:val="TableParagraph"/>
                                    <w:spacing w:line="242" w:lineRule="auto"/>
                                    <w:ind w:left="95" w:right="547"/>
                                    <w:rPr>
                                      <w:sz w:val="20"/>
                                    </w:rPr>
                                  </w:pPr>
                                  <w:r>
                                    <w:rPr>
                                      <w:sz w:val="20"/>
                                    </w:rPr>
                                    <w:t>We carried out a mapping of BIP and COIL courses offered by T.I.M.E. partner universities by examining public</w:t>
                                  </w:r>
                                  <w:r>
                                    <w:rPr>
                                      <w:spacing w:val="-3"/>
                                      <w:sz w:val="20"/>
                                    </w:rPr>
                                    <w:t> </w:t>
                                  </w:r>
                                  <w:r>
                                    <w:rPr>
                                      <w:sz w:val="20"/>
                                    </w:rPr>
                                    <w:t>documentation</w:t>
                                  </w:r>
                                  <w:r>
                                    <w:rPr>
                                      <w:spacing w:val="-3"/>
                                      <w:sz w:val="20"/>
                                    </w:rPr>
                                    <w:t> </w:t>
                                  </w:r>
                                  <w:r>
                                    <w:rPr>
                                      <w:sz w:val="20"/>
                                    </w:rPr>
                                    <w:t>(lists</w:t>
                                  </w:r>
                                  <w:r>
                                    <w:rPr>
                                      <w:spacing w:val="-3"/>
                                      <w:sz w:val="20"/>
                                    </w:rPr>
                                    <w:t> </w:t>
                                  </w:r>
                                  <w:r>
                                    <w:rPr>
                                      <w:sz w:val="20"/>
                                    </w:rPr>
                                    <w:t>of</w:t>
                                  </w:r>
                                  <w:r>
                                    <w:rPr>
                                      <w:spacing w:val="-3"/>
                                      <w:sz w:val="20"/>
                                    </w:rPr>
                                    <w:t> </w:t>
                                  </w:r>
                                  <w:r>
                                    <w:rPr>
                                      <w:sz w:val="20"/>
                                    </w:rPr>
                                    <w:t>courses</w:t>
                                  </w:r>
                                  <w:r>
                                    <w:rPr>
                                      <w:spacing w:val="-3"/>
                                      <w:sz w:val="20"/>
                                    </w:rPr>
                                    <w:t> </w:t>
                                  </w:r>
                                  <w:r>
                                    <w:rPr>
                                      <w:sz w:val="20"/>
                                    </w:rPr>
                                    <w:t>offered</w:t>
                                  </w:r>
                                  <w:r>
                                    <w:rPr>
                                      <w:spacing w:val="-3"/>
                                      <w:sz w:val="20"/>
                                    </w:rPr>
                                    <w:t> </w:t>
                                  </w:r>
                                  <w:r>
                                    <w:rPr>
                                      <w:sz w:val="20"/>
                                    </w:rPr>
                                    <w:t>on</w:t>
                                  </w:r>
                                  <w:r>
                                    <w:rPr>
                                      <w:spacing w:val="-3"/>
                                      <w:sz w:val="20"/>
                                    </w:rPr>
                                    <w:t> </w:t>
                                  </w:r>
                                  <w:r>
                                    <w:rPr>
                                      <w:sz w:val="20"/>
                                    </w:rPr>
                                    <w:t>institutional</w:t>
                                  </w:r>
                                  <w:r>
                                    <w:rPr>
                                      <w:spacing w:val="-3"/>
                                      <w:sz w:val="20"/>
                                    </w:rPr>
                                    <w:t> </w:t>
                                  </w:r>
                                  <w:r>
                                    <w:rPr>
                                      <w:sz w:val="20"/>
                                    </w:rPr>
                                    <w:t>websites).</w:t>
                                  </w:r>
                                  <w:r>
                                    <w:rPr>
                                      <w:spacing w:val="-3"/>
                                      <w:sz w:val="20"/>
                                    </w:rPr>
                                    <w:t> </w:t>
                                  </w:r>
                                  <w:r>
                                    <w:rPr>
                                      <w:sz w:val="20"/>
                                    </w:rPr>
                                    <w:t>COIL</w:t>
                                  </w:r>
                                  <w:r>
                                    <w:rPr>
                                      <w:spacing w:val="-3"/>
                                      <w:sz w:val="20"/>
                                    </w:rPr>
                                    <w:t> </w:t>
                                  </w:r>
                                  <w:r>
                                    <w:rPr>
                                      <w:sz w:val="20"/>
                                    </w:rPr>
                                    <w:t>courses</w:t>
                                  </w:r>
                                  <w:r>
                                    <w:rPr>
                                      <w:spacing w:val="-3"/>
                                      <w:sz w:val="20"/>
                                    </w:rPr>
                                    <w:t> </w:t>
                                  </w:r>
                                  <w:r>
                                    <w:rPr>
                                      <w:sz w:val="20"/>
                                    </w:rPr>
                                    <w:t>were</w:t>
                                  </w:r>
                                  <w:r>
                                    <w:rPr>
                                      <w:spacing w:val="-3"/>
                                      <w:sz w:val="20"/>
                                    </w:rPr>
                                    <w:t> </w:t>
                                  </w:r>
                                  <w:r>
                                    <w:rPr>
                                      <w:sz w:val="20"/>
                                    </w:rPr>
                                    <w:t>more</w:t>
                                  </w:r>
                                  <w:r>
                                    <w:rPr>
                                      <w:spacing w:val="-3"/>
                                      <w:sz w:val="20"/>
                                    </w:rPr>
                                    <w:t> </w:t>
                                  </w:r>
                                  <w:r>
                                    <w:rPr>
                                      <w:sz w:val="20"/>
                                    </w:rPr>
                                    <w:t>difficult to identify and locate, as they are grassroots initiatives taken by lecturers within individual courses and they are not always public.</w:t>
                                  </w:r>
                                </w:p>
                                <w:p>
                                  <w:pPr>
                                    <w:pStyle w:val="TableParagraph"/>
                                    <w:spacing w:before="13"/>
                                    <w:rPr>
                                      <w:rFonts w:ascii="Cambria"/>
                                      <w:sz w:val="20"/>
                                    </w:rPr>
                                  </w:pPr>
                                </w:p>
                                <w:p>
                                  <w:pPr>
                                    <w:pStyle w:val="TableParagraph"/>
                                    <w:ind w:left="95"/>
                                    <w:rPr>
                                      <w:sz w:val="20"/>
                                    </w:rPr>
                                  </w:pPr>
                                  <w:r>
                                    <w:rPr>
                                      <w:sz w:val="20"/>
                                      <w:u w:val="single"/>
                                    </w:rPr>
                                    <w:t>Mapping:</w:t>
                                  </w:r>
                                  <w:r>
                                    <w:rPr>
                                      <w:spacing w:val="-10"/>
                                      <w:sz w:val="20"/>
                                    </w:rPr>
                                    <w:t> </w:t>
                                  </w:r>
                                  <w:r>
                                    <w:rPr>
                                      <w:sz w:val="20"/>
                                    </w:rPr>
                                    <w:t>an</w:t>
                                  </w:r>
                                  <w:r>
                                    <w:rPr>
                                      <w:spacing w:val="-7"/>
                                      <w:sz w:val="20"/>
                                    </w:rPr>
                                    <w:t> </w:t>
                                  </w:r>
                                  <w:r>
                                    <w:rPr>
                                      <w:sz w:val="20"/>
                                    </w:rPr>
                                    <w:t>intensive</w:t>
                                  </w:r>
                                  <w:r>
                                    <w:rPr>
                                      <w:spacing w:val="-7"/>
                                      <w:sz w:val="20"/>
                                    </w:rPr>
                                    <w:t> </w:t>
                                  </w:r>
                                  <w:r>
                                    <w:rPr>
                                      <w:sz w:val="20"/>
                                    </w:rPr>
                                    <w:t>search</w:t>
                                  </w:r>
                                  <w:r>
                                    <w:rPr>
                                      <w:spacing w:val="-8"/>
                                      <w:sz w:val="20"/>
                                    </w:rPr>
                                    <w:t> </w:t>
                                  </w:r>
                                  <w:r>
                                    <w:rPr>
                                      <w:sz w:val="20"/>
                                    </w:rPr>
                                    <w:t>through</w:t>
                                  </w:r>
                                  <w:r>
                                    <w:rPr>
                                      <w:spacing w:val="-7"/>
                                      <w:sz w:val="20"/>
                                    </w:rPr>
                                    <w:t> </w:t>
                                  </w:r>
                                  <w:r>
                                    <w:rPr>
                                      <w:sz w:val="20"/>
                                    </w:rPr>
                                    <w:t>T.I.M.E.</w:t>
                                  </w:r>
                                  <w:r>
                                    <w:rPr>
                                      <w:spacing w:val="-7"/>
                                      <w:sz w:val="20"/>
                                    </w:rPr>
                                    <w:t> </w:t>
                                  </w:r>
                                  <w:r>
                                    <w:rPr>
                                      <w:sz w:val="20"/>
                                    </w:rPr>
                                    <w:t>university</w:t>
                                  </w:r>
                                  <w:r>
                                    <w:rPr>
                                      <w:spacing w:val="-8"/>
                                      <w:sz w:val="20"/>
                                    </w:rPr>
                                    <w:t> </w:t>
                                  </w:r>
                                  <w:r>
                                    <w:rPr>
                                      <w:sz w:val="20"/>
                                    </w:rPr>
                                    <w:t>websites</w:t>
                                  </w:r>
                                  <w:r>
                                    <w:rPr>
                                      <w:spacing w:val="-7"/>
                                      <w:sz w:val="20"/>
                                    </w:rPr>
                                    <w:t> </w:t>
                                  </w:r>
                                  <w:r>
                                    <w:rPr>
                                      <w:sz w:val="20"/>
                                    </w:rPr>
                                    <w:t>helped</w:t>
                                  </w:r>
                                  <w:r>
                                    <w:rPr>
                                      <w:spacing w:val="-7"/>
                                      <w:sz w:val="20"/>
                                    </w:rPr>
                                    <w:t> </w:t>
                                  </w:r>
                                  <w:r>
                                    <w:rPr>
                                      <w:sz w:val="20"/>
                                    </w:rPr>
                                    <w:t>identify</w:t>
                                  </w:r>
                                  <w:r>
                                    <w:rPr>
                                      <w:spacing w:val="-8"/>
                                      <w:sz w:val="20"/>
                                    </w:rPr>
                                    <w:t> </w:t>
                                  </w:r>
                                  <w:r>
                                    <w:rPr>
                                      <w:sz w:val="20"/>
                                    </w:rPr>
                                    <w:t>the</w:t>
                                  </w:r>
                                  <w:r>
                                    <w:rPr>
                                      <w:spacing w:val="-7"/>
                                      <w:sz w:val="20"/>
                                    </w:rPr>
                                    <w:t> </w:t>
                                  </w:r>
                                  <w:r>
                                    <w:rPr>
                                      <w:sz w:val="20"/>
                                    </w:rPr>
                                    <w:t>following</w:t>
                                  </w:r>
                                  <w:r>
                                    <w:rPr>
                                      <w:spacing w:val="-7"/>
                                      <w:sz w:val="20"/>
                                    </w:rPr>
                                    <w:t> </w:t>
                                  </w:r>
                                  <w:r>
                                    <w:rPr>
                                      <w:sz w:val="20"/>
                                    </w:rPr>
                                    <w:t>courses</w:t>
                                  </w:r>
                                  <w:r>
                                    <w:rPr>
                                      <w:spacing w:val="-9"/>
                                      <w:sz w:val="20"/>
                                    </w:rPr>
                                    <w:t> </w:t>
                                  </w:r>
                                  <w:r>
                                    <w:rPr>
                                      <w:spacing w:val="-5"/>
                                      <w:sz w:val="20"/>
                                    </w:rPr>
                                    <w:t>for</w:t>
                                  </w:r>
                                </w:p>
                                <w:p>
                                  <w:pPr>
                                    <w:pStyle w:val="TableParagraph"/>
                                    <w:spacing w:before="5"/>
                                    <w:ind w:left="95"/>
                                    <w:rPr>
                                      <w:sz w:val="20"/>
                                    </w:rPr>
                                  </w:pPr>
                                  <w:r>
                                    <w:rPr>
                                      <w:sz w:val="20"/>
                                    </w:rPr>
                                    <w:t>T.I.M.E.</w:t>
                                  </w:r>
                                  <w:r>
                                    <w:rPr>
                                      <w:spacing w:val="-8"/>
                                      <w:sz w:val="20"/>
                                    </w:rPr>
                                    <w:t> </w:t>
                                  </w:r>
                                  <w:r>
                                    <w:rPr>
                                      <w:sz w:val="20"/>
                                    </w:rPr>
                                    <w:t>partner</w:t>
                                  </w:r>
                                  <w:r>
                                    <w:rPr>
                                      <w:spacing w:val="-8"/>
                                      <w:sz w:val="20"/>
                                    </w:rPr>
                                    <w:t> </w:t>
                                  </w:r>
                                  <w:r>
                                    <w:rPr>
                                      <w:spacing w:val="-2"/>
                                      <w:sz w:val="20"/>
                                    </w:rPr>
                                    <w:t>universities:</w:t>
                                  </w:r>
                                </w:p>
                                <w:p>
                                  <w:pPr>
                                    <w:pStyle w:val="TableParagraph"/>
                                    <w:spacing w:before="16"/>
                                    <w:rPr>
                                      <w:rFonts w:ascii="Cambria"/>
                                      <w:sz w:val="20"/>
                                    </w:rPr>
                                  </w:pPr>
                                </w:p>
                                <w:p>
                                  <w:pPr>
                                    <w:pStyle w:val="TableParagraph"/>
                                    <w:spacing w:line="487" w:lineRule="auto"/>
                                    <w:ind w:left="95" w:right="5018"/>
                                    <w:rPr>
                                      <w:sz w:val="20"/>
                                    </w:rPr>
                                  </w:pPr>
                                  <w:r>
                                    <w:rPr>
                                      <w:sz w:val="20"/>
                                    </w:rPr>
                                    <w:t>64 BIP courses from 23 universities/ 13 countries 27</w:t>
                                  </w:r>
                                  <w:r>
                                    <w:rPr>
                                      <w:spacing w:val="-7"/>
                                      <w:sz w:val="20"/>
                                    </w:rPr>
                                    <w:t> </w:t>
                                  </w:r>
                                  <w:r>
                                    <w:rPr>
                                      <w:sz w:val="20"/>
                                    </w:rPr>
                                    <w:t>COIL</w:t>
                                  </w:r>
                                  <w:r>
                                    <w:rPr>
                                      <w:spacing w:val="-7"/>
                                      <w:sz w:val="20"/>
                                    </w:rPr>
                                    <w:t> </w:t>
                                  </w:r>
                                  <w:r>
                                    <w:rPr>
                                      <w:sz w:val="20"/>
                                    </w:rPr>
                                    <w:t>courses</w:t>
                                  </w:r>
                                  <w:r>
                                    <w:rPr>
                                      <w:spacing w:val="-7"/>
                                      <w:sz w:val="20"/>
                                    </w:rPr>
                                    <w:t> </w:t>
                                  </w:r>
                                  <w:r>
                                    <w:rPr>
                                      <w:sz w:val="20"/>
                                    </w:rPr>
                                    <w:t>from</w:t>
                                  </w:r>
                                  <w:r>
                                    <w:rPr>
                                      <w:spacing w:val="-7"/>
                                      <w:sz w:val="20"/>
                                    </w:rPr>
                                    <w:t> </w:t>
                                  </w:r>
                                  <w:r>
                                    <w:rPr>
                                      <w:sz w:val="20"/>
                                    </w:rPr>
                                    <w:t>22</w:t>
                                  </w:r>
                                  <w:r>
                                    <w:rPr>
                                      <w:spacing w:val="-7"/>
                                      <w:sz w:val="20"/>
                                    </w:rPr>
                                    <w:t> </w:t>
                                  </w:r>
                                  <w:r>
                                    <w:rPr>
                                      <w:sz w:val="20"/>
                                    </w:rPr>
                                    <w:t>universities/11</w:t>
                                  </w:r>
                                  <w:r>
                                    <w:rPr>
                                      <w:spacing w:val="-7"/>
                                      <w:sz w:val="20"/>
                                    </w:rPr>
                                    <w:t> </w:t>
                                  </w:r>
                                  <w:r>
                                    <w:rPr>
                                      <w:sz w:val="20"/>
                                    </w:rPr>
                                    <w:t>countries</w:t>
                                  </w:r>
                                </w:p>
                                <w:p>
                                  <w:pPr>
                                    <w:pStyle w:val="TableParagraph"/>
                                    <w:spacing w:line="242" w:lineRule="auto"/>
                                    <w:ind w:left="95" w:right="547"/>
                                    <w:rPr>
                                      <w:sz w:val="20"/>
                                    </w:rPr>
                                  </w:pPr>
                                  <w:r>
                                    <w:rPr>
                                      <w:sz w:val="20"/>
                                    </w:rPr>
                                    <w:t>Course descriptions were categorised (discipline, credits, cycle, etc.) and they were analysed in terms of the</w:t>
                                  </w:r>
                                  <w:r>
                                    <w:rPr>
                                      <w:spacing w:val="-3"/>
                                      <w:sz w:val="20"/>
                                    </w:rPr>
                                    <w:t> </w:t>
                                  </w:r>
                                  <w:r>
                                    <w:rPr>
                                      <w:sz w:val="20"/>
                                    </w:rPr>
                                    <w:t>presence</w:t>
                                  </w:r>
                                  <w:r>
                                    <w:rPr>
                                      <w:spacing w:val="-3"/>
                                      <w:sz w:val="20"/>
                                    </w:rPr>
                                    <w:t> </w:t>
                                  </w:r>
                                  <w:r>
                                    <w:rPr>
                                      <w:sz w:val="20"/>
                                    </w:rPr>
                                    <w:t>of</w:t>
                                  </w:r>
                                  <w:r>
                                    <w:rPr>
                                      <w:spacing w:val="-3"/>
                                      <w:sz w:val="20"/>
                                    </w:rPr>
                                    <w:t> </w:t>
                                  </w:r>
                                  <w:r>
                                    <w:rPr>
                                      <w:sz w:val="20"/>
                                    </w:rPr>
                                    <w:t>ICC,</w:t>
                                  </w:r>
                                  <w:r>
                                    <w:rPr>
                                      <w:spacing w:val="-3"/>
                                      <w:sz w:val="20"/>
                                    </w:rPr>
                                    <w:t> </w:t>
                                  </w:r>
                                  <w:r>
                                    <w:rPr>
                                      <w:sz w:val="20"/>
                                    </w:rPr>
                                    <w:t>whether</w:t>
                                  </w:r>
                                  <w:r>
                                    <w:rPr>
                                      <w:spacing w:val="-3"/>
                                      <w:sz w:val="20"/>
                                    </w:rPr>
                                    <w:t> </w:t>
                                  </w:r>
                                  <w:r>
                                    <w:rPr>
                                      <w:sz w:val="20"/>
                                    </w:rPr>
                                    <w:t>in</w:t>
                                  </w:r>
                                  <w:r>
                                    <w:rPr>
                                      <w:spacing w:val="-3"/>
                                      <w:sz w:val="20"/>
                                    </w:rPr>
                                    <w:t> </w:t>
                                  </w:r>
                                  <w:r>
                                    <w:rPr>
                                      <w:sz w:val="20"/>
                                    </w:rPr>
                                    <w:t>the</w:t>
                                  </w:r>
                                  <w:r>
                                    <w:rPr>
                                      <w:spacing w:val="-3"/>
                                      <w:sz w:val="20"/>
                                    </w:rPr>
                                    <w:t> </w:t>
                                  </w:r>
                                  <w:r>
                                    <w:rPr>
                                      <w:sz w:val="20"/>
                                    </w:rPr>
                                    <w:t>syllabus</w:t>
                                  </w:r>
                                  <w:r>
                                    <w:rPr>
                                      <w:spacing w:val="-3"/>
                                      <w:sz w:val="20"/>
                                    </w:rPr>
                                    <w:t> </w:t>
                                  </w:r>
                                  <w:r>
                                    <w:rPr>
                                      <w:sz w:val="20"/>
                                    </w:rPr>
                                    <w:t>as</w:t>
                                  </w:r>
                                  <w:r>
                                    <w:rPr>
                                      <w:spacing w:val="-3"/>
                                      <w:sz w:val="20"/>
                                    </w:rPr>
                                    <w:t> </w:t>
                                  </w:r>
                                  <w:r>
                                    <w:rPr>
                                      <w:sz w:val="20"/>
                                    </w:rPr>
                                    <w:t>part</w:t>
                                  </w:r>
                                  <w:r>
                                    <w:rPr>
                                      <w:spacing w:val="-3"/>
                                      <w:sz w:val="20"/>
                                    </w:rPr>
                                    <w:t> </w:t>
                                  </w:r>
                                  <w:r>
                                    <w:rPr>
                                      <w:sz w:val="20"/>
                                    </w:rPr>
                                    <w:t>of</w:t>
                                  </w:r>
                                  <w:r>
                                    <w:rPr>
                                      <w:spacing w:val="-3"/>
                                      <w:sz w:val="20"/>
                                    </w:rPr>
                                    <w:t> </w:t>
                                  </w:r>
                                  <w:r>
                                    <w:rPr>
                                      <w:sz w:val="20"/>
                                    </w:rPr>
                                    <w:t>contents/intended</w:t>
                                  </w:r>
                                  <w:r>
                                    <w:rPr>
                                      <w:spacing w:val="-3"/>
                                      <w:sz w:val="20"/>
                                    </w:rPr>
                                    <w:t> </w:t>
                                  </w:r>
                                  <w:r>
                                    <w:rPr>
                                      <w:sz w:val="20"/>
                                    </w:rPr>
                                    <w:t>learning</w:t>
                                  </w:r>
                                  <w:r>
                                    <w:rPr>
                                      <w:spacing w:val="-3"/>
                                      <w:sz w:val="20"/>
                                    </w:rPr>
                                    <w:t> </w:t>
                                  </w:r>
                                  <w:r>
                                    <w:rPr>
                                      <w:sz w:val="20"/>
                                    </w:rPr>
                                    <w:t>outcomes</w:t>
                                  </w:r>
                                  <w:r>
                                    <w:rPr>
                                      <w:spacing w:val="-3"/>
                                      <w:sz w:val="20"/>
                                    </w:rPr>
                                    <w:t> </w:t>
                                  </w:r>
                                  <w:r>
                                    <w:rPr>
                                      <w:sz w:val="20"/>
                                    </w:rPr>
                                    <w:t>or</w:t>
                                  </w:r>
                                  <w:r>
                                    <w:rPr>
                                      <w:spacing w:val="-3"/>
                                      <w:sz w:val="20"/>
                                    </w:rPr>
                                    <w:t> </w:t>
                                  </w:r>
                                  <w:r>
                                    <w:rPr>
                                      <w:sz w:val="20"/>
                                    </w:rPr>
                                    <w:t>indirectly (e.g. in the general website description).</w:t>
                                  </w:r>
                                </w:p>
                                <w:p>
                                  <w:pPr>
                                    <w:pStyle w:val="TableParagraph"/>
                                    <w:spacing w:before="12"/>
                                    <w:rPr>
                                      <w:rFonts w:ascii="Cambria"/>
                                      <w:sz w:val="20"/>
                                    </w:rPr>
                                  </w:pPr>
                                </w:p>
                                <w:p>
                                  <w:pPr>
                                    <w:pStyle w:val="TableParagraph"/>
                                    <w:spacing w:line="242" w:lineRule="auto"/>
                                    <w:ind w:left="95" w:right="547"/>
                                    <w:rPr>
                                      <w:sz w:val="20"/>
                                    </w:rPr>
                                  </w:pPr>
                                  <w:r>
                                    <w:rPr>
                                      <w:sz w:val="20"/>
                                      <w:u w:val="single"/>
                                    </w:rPr>
                                    <w:t>Survey:</w:t>
                                  </w:r>
                                  <w:r>
                                    <w:rPr>
                                      <w:spacing w:val="-3"/>
                                      <w:sz w:val="20"/>
                                    </w:rPr>
                                    <w:t> </w:t>
                                  </w:r>
                                  <w:r>
                                    <w:rPr>
                                      <w:sz w:val="20"/>
                                    </w:rPr>
                                    <w:t>An</w:t>
                                  </w:r>
                                  <w:r>
                                    <w:rPr>
                                      <w:spacing w:val="-3"/>
                                      <w:sz w:val="20"/>
                                    </w:rPr>
                                    <w:t> </w:t>
                                  </w:r>
                                  <w:r>
                                    <w:rPr>
                                      <w:sz w:val="20"/>
                                    </w:rPr>
                                    <w:t>extensive</w:t>
                                  </w:r>
                                  <w:r>
                                    <w:rPr>
                                      <w:spacing w:val="-3"/>
                                      <w:sz w:val="20"/>
                                    </w:rPr>
                                    <w:t> </w:t>
                                  </w:r>
                                  <w:r>
                                    <w:rPr>
                                      <w:sz w:val="20"/>
                                    </w:rPr>
                                    <w:t>survey</w:t>
                                  </w:r>
                                  <w:r>
                                    <w:rPr>
                                      <w:spacing w:val="-3"/>
                                      <w:sz w:val="20"/>
                                    </w:rPr>
                                    <w:t> </w:t>
                                  </w:r>
                                  <w:r>
                                    <w:rPr>
                                      <w:sz w:val="20"/>
                                    </w:rPr>
                                    <w:t>was</w:t>
                                  </w:r>
                                  <w:r>
                                    <w:rPr>
                                      <w:spacing w:val="-3"/>
                                      <w:sz w:val="20"/>
                                    </w:rPr>
                                    <w:t> </w:t>
                                  </w:r>
                                  <w:r>
                                    <w:rPr>
                                      <w:sz w:val="20"/>
                                    </w:rPr>
                                    <w:t>sent</w:t>
                                  </w:r>
                                  <w:r>
                                    <w:rPr>
                                      <w:spacing w:val="-3"/>
                                      <w:sz w:val="20"/>
                                    </w:rPr>
                                    <w:t> </w:t>
                                  </w:r>
                                  <w:r>
                                    <w:rPr>
                                      <w:sz w:val="20"/>
                                    </w:rPr>
                                    <w:t>out</w:t>
                                  </w:r>
                                  <w:r>
                                    <w:rPr>
                                      <w:spacing w:val="-3"/>
                                      <w:sz w:val="20"/>
                                    </w:rPr>
                                    <w:t> </w:t>
                                  </w:r>
                                  <w:r>
                                    <w:rPr>
                                      <w:sz w:val="20"/>
                                    </w:rPr>
                                    <w:t>to</w:t>
                                  </w:r>
                                  <w:r>
                                    <w:rPr>
                                      <w:spacing w:val="-3"/>
                                      <w:sz w:val="20"/>
                                    </w:rPr>
                                    <w:t> </w:t>
                                  </w:r>
                                  <w:r>
                                    <w:rPr>
                                      <w:sz w:val="20"/>
                                    </w:rPr>
                                    <w:t>T.I.M.E.</w:t>
                                  </w:r>
                                  <w:r>
                                    <w:rPr>
                                      <w:spacing w:val="-3"/>
                                      <w:sz w:val="20"/>
                                    </w:rPr>
                                    <w:t> </w:t>
                                  </w:r>
                                  <w:r>
                                    <w:rPr>
                                      <w:sz w:val="20"/>
                                    </w:rPr>
                                    <w:t>representatives</w:t>
                                  </w:r>
                                  <w:r>
                                    <w:rPr>
                                      <w:spacing w:val="-3"/>
                                      <w:sz w:val="20"/>
                                    </w:rPr>
                                    <w:t> </w:t>
                                  </w:r>
                                  <w:r>
                                    <w:rPr>
                                      <w:sz w:val="20"/>
                                    </w:rPr>
                                    <w:t>so</w:t>
                                  </w:r>
                                  <w:r>
                                    <w:rPr>
                                      <w:spacing w:val="-3"/>
                                      <w:sz w:val="20"/>
                                    </w:rPr>
                                    <w:t> </w:t>
                                  </w:r>
                                  <w:r>
                                    <w:rPr>
                                      <w:sz w:val="20"/>
                                    </w:rPr>
                                    <w:t>that</w:t>
                                  </w:r>
                                  <w:r>
                                    <w:rPr>
                                      <w:spacing w:val="-3"/>
                                      <w:sz w:val="20"/>
                                    </w:rPr>
                                    <w:t> </w:t>
                                  </w:r>
                                  <w:r>
                                    <w:rPr>
                                      <w:sz w:val="20"/>
                                    </w:rPr>
                                    <w:t>they</w:t>
                                  </w:r>
                                  <w:r>
                                    <w:rPr>
                                      <w:spacing w:val="-3"/>
                                      <w:sz w:val="20"/>
                                    </w:rPr>
                                    <w:t> </w:t>
                                  </w:r>
                                  <w:r>
                                    <w:rPr>
                                      <w:sz w:val="20"/>
                                    </w:rPr>
                                    <w:t>could</w:t>
                                  </w:r>
                                  <w:r>
                                    <w:rPr>
                                      <w:spacing w:val="-3"/>
                                      <w:sz w:val="20"/>
                                    </w:rPr>
                                    <w:t> </w:t>
                                  </w:r>
                                  <w:r>
                                    <w:rPr>
                                      <w:sz w:val="20"/>
                                    </w:rPr>
                                    <w:t>distribute</w:t>
                                  </w:r>
                                  <w:r>
                                    <w:rPr>
                                      <w:spacing w:val="-3"/>
                                      <w:sz w:val="20"/>
                                    </w:rPr>
                                    <w:t> </w:t>
                                  </w:r>
                                  <w:r>
                                    <w:rPr>
                                      <w:sz w:val="20"/>
                                    </w:rPr>
                                    <w:t>it</w:t>
                                  </w:r>
                                  <w:r>
                                    <w:rPr>
                                      <w:spacing w:val="-3"/>
                                      <w:sz w:val="20"/>
                                    </w:rPr>
                                    <w:t> </w:t>
                                  </w:r>
                                  <w:r>
                                    <w:rPr>
                                      <w:sz w:val="20"/>
                                    </w:rPr>
                                    <w:t>within their institutions, among engineering educators involved in COIL and BIP courses. We received the following responses:</w:t>
                                  </w:r>
                                </w:p>
                                <w:p>
                                  <w:pPr>
                                    <w:pStyle w:val="TableParagraph"/>
                                    <w:spacing w:before="15"/>
                                    <w:rPr>
                                      <w:rFonts w:ascii="Cambria"/>
                                      <w:sz w:val="20"/>
                                    </w:rPr>
                                  </w:pPr>
                                </w:p>
                                <w:p>
                                  <w:pPr>
                                    <w:pStyle w:val="TableParagraph"/>
                                    <w:ind w:left="95"/>
                                    <w:rPr>
                                      <w:sz w:val="20"/>
                                    </w:rPr>
                                  </w:pPr>
                                  <w:r>
                                    <w:rPr>
                                      <w:sz w:val="20"/>
                                    </w:rPr>
                                    <w:t>134</w:t>
                                  </w:r>
                                  <w:r>
                                    <w:rPr>
                                      <w:spacing w:val="-10"/>
                                      <w:sz w:val="20"/>
                                    </w:rPr>
                                    <w:t> </w:t>
                                  </w:r>
                                  <w:r>
                                    <w:rPr>
                                      <w:sz w:val="20"/>
                                    </w:rPr>
                                    <w:t>respondents</w:t>
                                  </w:r>
                                  <w:r>
                                    <w:rPr>
                                      <w:spacing w:val="-7"/>
                                      <w:sz w:val="20"/>
                                    </w:rPr>
                                    <w:t> </w:t>
                                  </w:r>
                                  <w:r>
                                    <w:rPr>
                                      <w:sz w:val="20"/>
                                    </w:rPr>
                                    <w:t>from</w:t>
                                  </w:r>
                                  <w:r>
                                    <w:rPr>
                                      <w:spacing w:val="-7"/>
                                      <w:sz w:val="20"/>
                                    </w:rPr>
                                    <w:t> </w:t>
                                  </w:r>
                                  <w:r>
                                    <w:rPr>
                                      <w:sz w:val="20"/>
                                    </w:rPr>
                                    <w:t>24</w:t>
                                  </w:r>
                                  <w:r>
                                    <w:rPr>
                                      <w:spacing w:val="-7"/>
                                      <w:sz w:val="20"/>
                                    </w:rPr>
                                    <w:t> </w:t>
                                  </w:r>
                                  <w:r>
                                    <w:rPr>
                                      <w:sz w:val="20"/>
                                    </w:rPr>
                                    <w:t>universities/14</w:t>
                                  </w:r>
                                  <w:r>
                                    <w:rPr>
                                      <w:spacing w:val="-7"/>
                                      <w:sz w:val="20"/>
                                    </w:rPr>
                                    <w:t> </w:t>
                                  </w:r>
                                  <w:r>
                                    <w:rPr>
                                      <w:spacing w:val="-2"/>
                                      <w:sz w:val="20"/>
                                    </w:rPr>
                                    <w:t>countries</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7pt;margin-top:55.867031pt;width:471.4pt;height:528pt;mso-position-horizontal-relative:page;mso-position-vertical-relative:paragraph;z-index:15728640" type="#_x0000_t202" id="docshape1"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288"/>
                      </w:tblGrid>
                      <w:tr>
                        <w:trPr>
                          <w:trHeight w:val="661" w:hRule="atLeast"/>
                        </w:trPr>
                        <w:tc>
                          <w:tcPr>
                            <w:tcW w:w="9288" w:type="dxa"/>
                          </w:tcPr>
                          <w:p>
                            <w:pPr>
                              <w:pStyle w:val="TableParagraph"/>
                              <w:spacing w:before="102"/>
                              <w:ind w:left="25" w:right="17"/>
                              <w:jc w:val="center"/>
                              <w:rPr>
                                <w:b/>
                                <w:sz w:val="24"/>
                              </w:rPr>
                            </w:pPr>
                            <w:r>
                              <w:rPr>
                                <w:b/>
                                <w:color w:val="1F497C"/>
                                <w:sz w:val="24"/>
                                <w:shd w:fill="C6D9F1" w:color="auto" w:val="clear"/>
                              </w:rPr>
                              <w:t>Summary</w:t>
                            </w:r>
                            <w:r>
                              <w:rPr>
                                <w:b/>
                                <w:color w:val="1F497C"/>
                                <w:spacing w:val="-3"/>
                                <w:sz w:val="24"/>
                                <w:shd w:fill="C6D9F1" w:color="auto" w:val="clear"/>
                              </w:rPr>
                              <w:t> </w:t>
                            </w:r>
                            <w:r>
                              <w:rPr>
                                <w:b/>
                                <w:color w:val="1F497C"/>
                                <w:sz w:val="24"/>
                                <w:shd w:fill="C6D9F1" w:color="auto" w:val="clear"/>
                              </w:rPr>
                              <w:t>of</w:t>
                            </w:r>
                            <w:r>
                              <w:rPr>
                                <w:b/>
                                <w:color w:val="1F497C"/>
                                <w:spacing w:val="-3"/>
                                <w:sz w:val="24"/>
                                <w:shd w:fill="C6D9F1" w:color="auto" w:val="clear"/>
                              </w:rPr>
                              <w:t> </w:t>
                            </w:r>
                            <w:r>
                              <w:rPr>
                                <w:b/>
                                <w:color w:val="1F497C"/>
                                <w:sz w:val="24"/>
                                <w:shd w:fill="C6D9F1" w:color="auto" w:val="clear"/>
                              </w:rPr>
                              <w:t>the</w:t>
                            </w:r>
                            <w:r>
                              <w:rPr>
                                <w:b/>
                                <w:color w:val="1F497C"/>
                                <w:spacing w:val="-3"/>
                                <w:sz w:val="24"/>
                                <w:shd w:fill="C6D9F1" w:color="auto" w:val="clear"/>
                              </w:rPr>
                              <w:t> </w:t>
                            </w:r>
                            <w:r>
                              <w:rPr>
                                <w:b/>
                                <w:color w:val="1F497C"/>
                                <w:spacing w:val="-2"/>
                                <w:sz w:val="24"/>
                                <w:shd w:fill="C6D9F1" w:color="auto" w:val="clear"/>
                              </w:rPr>
                              <w:t>Project</w:t>
                            </w:r>
                          </w:p>
                        </w:tc>
                      </w:tr>
                      <w:tr>
                        <w:trPr>
                          <w:trHeight w:val="9839" w:hRule="atLeast"/>
                        </w:trPr>
                        <w:tc>
                          <w:tcPr>
                            <w:tcW w:w="9288" w:type="dxa"/>
                          </w:tcPr>
                          <w:p>
                            <w:pPr>
                              <w:pStyle w:val="TableParagraph"/>
                              <w:spacing w:line="242" w:lineRule="auto" w:before="102"/>
                              <w:ind w:left="95" w:right="547"/>
                              <w:rPr>
                                <w:sz w:val="20"/>
                              </w:rPr>
                            </w:pPr>
                            <w:r>
                              <w:rPr>
                                <w:sz w:val="20"/>
                              </w:rPr>
                              <w:t>Online and blended environments connect engineering classes in different countries. Both Collaborative Online International Learning (COIL) and Blended Intensive Programs (Erasmus+ BIP) provide instructors with</w:t>
                            </w:r>
                            <w:r>
                              <w:rPr>
                                <w:spacing w:val="-3"/>
                                <w:sz w:val="20"/>
                              </w:rPr>
                              <w:t> </w:t>
                            </w:r>
                            <w:r>
                              <w:rPr>
                                <w:sz w:val="20"/>
                              </w:rPr>
                              <w:t>venues</w:t>
                            </w:r>
                            <w:r>
                              <w:rPr>
                                <w:spacing w:val="-3"/>
                                <w:sz w:val="20"/>
                              </w:rPr>
                              <w:t> </w:t>
                            </w:r>
                            <w:r>
                              <w:rPr>
                                <w:sz w:val="20"/>
                              </w:rPr>
                              <w:t>to</w:t>
                            </w:r>
                            <w:r>
                              <w:rPr>
                                <w:spacing w:val="-3"/>
                                <w:sz w:val="20"/>
                              </w:rPr>
                              <w:t> </w:t>
                            </w:r>
                            <w:r>
                              <w:rPr>
                                <w:sz w:val="20"/>
                              </w:rPr>
                              <w:t>promote</w:t>
                            </w:r>
                            <w:r>
                              <w:rPr>
                                <w:spacing w:val="-3"/>
                                <w:sz w:val="20"/>
                              </w:rPr>
                              <w:t> </w:t>
                            </w:r>
                            <w:r>
                              <w:rPr>
                                <w:sz w:val="20"/>
                              </w:rPr>
                              <w:t>students’</w:t>
                            </w:r>
                            <w:r>
                              <w:rPr>
                                <w:spacing w:val="-3"/>
                                <w:sz w:val="20"/>
                              </w:rPr>
                              <w:t> </w:t>
                            </w:r>
                            <w:r>
                              <w:rPr>
                                <w:sz w:val="20"/>
                              </w:rPr>
                              <w:t>international,</w:t>
                            </w:r>
                            <w:r>
                              <w:rPr>
                                <w:spacing w:val="-3"/>
                                <w:sz w:val="20"/>
                              </w:rPr>
                              <w:t> </w:t>
                            </w:r>
                            <w:r>
                              <w:rPr>
                                <w:sz w:val="20"/>
                              </w:rPr>
                              <w:t>interdisciplinary</w:t>
                            </w:r>
                            <w:r>
                              <w:rPr>
                                <w:spacing w:val="-3"/>
                                <w:sz w:val="20"/>
                              </w:rPr>
                              <w:t> </w:t>
                            </w:r>
                            <w:r>
                              <w:rPr>
                                <w:sz w:val="20"/>
                              </w:rPr>
                              <w:t>collaboration.</w:t>
                            </w:r>
                            <w:r>
                              <w:rPr>
                                <w:spacing w:val="-3"/>
                                <w:sz w:val="20"/>
                              </w:rPr>
                              <w:t> </w:t>
                            </w:r>
                            <w:r>
                              <w:rPr>
                                <w:sz w:val="20"/>
                              </w:rPr>
                              <w:t>As</w:t>
                            </w:r>
                            <w:r>
                              <w:rPr>
                                <w:spacing w:val="-3"/>
                                <w:sz w:val="20"/>
                              </w:rPr>
                              <w:t> </w:t>
                            </w:r>
                            <w:r>
                              <w:rPr>
                                <w:sz w:val="20"/>
                              </w:rPr>
                              <w:t>virtual</w:t>
                            </w:r>
                            <w:r>
                              <w:rPr>
                                <w:spacing w:val="-3"/>
                                <w:sz w:val="20"/>
                              </w:rPr>
                              <w:t> </w:t>
                            </w:r>
                            <w:r>
                              <w:rPr>
                                <w:sz w:val="20"/>
                              </w:rPr>
                              <w:t>exchanges,</w:t>
                            </w:r>
                            <w:r>
                              <w:rPr>
                                <w:spacing w:val="-3"/>
                                <w:sz w:val="20"/>
                              </w:rPr>
                              <w:t> </w:t>
                            </w:r>
                            <w:r>
                              <w:rPr>
                                <w:sz w:val="20"/>
                              </w:rPr>
                              <w:t>COIL and BIP courses are therefore key elements in the internationalisation of higher education, allowing engineering students to connect across cultures and become sensitive to societal needs. A key notion in this process is Intercultural Communicative Competence (ICC), which is rarely addressed systematically in these programs; instead, it is expected to develop incidentally through students’ experience. Given this challenge,</w:t>
                            </w:r>
                            <w:r>
                              <w:rPr>
                                <w:spacing w:val="-3"/>
                                <w:sz w:val="20"/>
                              </w:rPr>
                              <w:t> </w:t>
                            </w:r>
                            <w:r>
                              <w:rPr>
                                <w:sz w:val="20"/>
                              </w:rPr>
                              <w:t>attention</w:t>
                            </w:r>
                            <w:r>
                              <w:rPr>
                                <w:spacing w:val="-3"/>
                                <w:sz w:val="20"/>
                              </w:rPr>
                              <w:t> </w:t>
                            </w:r>
                            <w:r>
                              <w:rPr>
                                <w:sz w:val="20"/>
                              </w:rPr>
                              <w:t>needs</w:t>
                            </w:r>
                            <w:r>
                              <w:rPr>
                                <w:spacing w:val="-3"/>
                                <w:sz w:val="20"/>
                              </w:rPr>
                              <w:t> </w:t>
                            </w:r>
                            <w:r>
                              <w:rPr>
                                <w:sz w:val="20"/>
                              </w:rPr>
                              <w:t>to</w:t>
                            </w:r>
                            <w:r>
                              <w:rPr>
                                <w:spacing w:val="-3"/>
                                <w:sz w:val="20"/>
                              </w:rPr>
                              <w:t> </w:t>
                            </w:r>
                            <w:r>
                              <w:rPr>
                                <w:sz w:val="20"/>
                              </w:rPr>
                              <w:t>be</w:t>
                            </w:r>
                            <w:r>
                              <w:rPr>
                                <w:spacing w:val="-3"/>
                                <w:sz w:val="20"/>
                              </w:rPr>
                              <w:t> </w:t>
                            </w:r>
                            <w:r>
                              <w:rPr>
                                <w:sz w:val="20"/>
                              </w:rPr>
                              <w:t>paid</w:t>
                            </w:r>
                            <w:r>
                              <w:rPr>
                                <w:spacing w:val="-3"/>
                                <w:sz w:val="20"/>
                              </w:rPr>
                              <w:t> </w:t>
                            </w:r>
                            <w:r>
                              <w:rPr>
                                <w:sz w:val="20"/>
                              </w:rPr>
                              <w:t>to</w:t>
                            </w:r>
                            <w:r>
                              <w:rPr>
                                <w:spacing w:val="-3"/>
                                <w:sz w:val="20"/>
                              </w:rPr>
                              <w:t> </w:t>
                            </w:r>
                            <w:r>
                              <w:rPr>
                                <w:sz w:val="20"/>
                              </w:rPr>
                              <w:t>its</w:t>
                            </w:r>
                            <w:r>
                              <w:rPr>
                                <w:spacing w:val="-3"/>
                                <w:sz w:val="20"/>
                              </w:rPr>
                              <w:t> </w:t>
                            </w:r>
                            <w:r>
                              <w:rPr>
                                <w:sz w:val="20"/>
                              </w:rPr>
                              <w:t>implementation,</w:t>
                            </w:r>
                            <w:r>
                              <w:rPr>
                                <w:spacing w:val="-3"/>
                                <w:sz w:val="20"/>
                              </w:rPr>
                              <w:t> </w:t>
                            </w:r>
                            <w:r>
                              <w:rPr>
                                <w:sz w:val="20"/>
                              </w:rPr>
                              <w:t>particularly</w:t>
                            </w:r>
                            <w:r>
                              <w:rPr>
                                <w:spacing w:val="-3"/>
                                <w:sz w:val="20"/>
                              </w:rPr>
                              <w:t> </w:t>
                            </w:r>
                            <w:r>
                              <w:rPr>
                                <w:sz w:val="20"/>
                              </w:rPr>
                              <w:t>regarding</w:t>
                            </w:r>
                            <w:r>
                              <w:rPr>
                                <w:spacing w:val="-3"/>
                                <w:sz w:val="20"/>
                              </w:rPr>
                              <w:t> </w:t>
                            </w:r>
                            <w:r>
                              <w:rPr>
                                <w:sz w:val="20"/>
                              </w:rPr>
                              <w:t>learning</w:t>
                            </w:r>
                            <w:r>
                              <w:rPr>
                                <w:spacing w:val="-3"/>
                                <w:sz w:val="20"/>
                              </w:rPr>
                              <w:t> </w:t>
                            </w:r>
                            <w:r>
                              <w:rPr>
                                <w:sz w:val="20"/>
                              </w:rPr>
                              <w:t>outcomes</w:t>
                            </w:r>
                            <w:r>
                              <w:rPr>
                                <w:spacing w:val="-3"/>
                                <w:sz w:val="20"/>
                              </w:rPr>
                              <w:t> </w:t>
                            </w:r>
                            <w:r>
                              <w:rPr>
                                <w:sz w:val="20"/>
                              </w:rPr>
                              <w:t>that can emerge through teamwork between instructors and students from diverse cultural, linguistic and disciplinary backgrounds.</w:t>
                            </w:r>
                          </w:p>
                          <w:p>
                            <w:pPr>
                              <w:pStyle w:val="TableParagraph"/>
                              <w:spacing w:before="16"/>
                              <w:rPr>
                                <w:rFonts w:ascii="Cambria"/>
                                <w:sz w:val="20"/>
                              </w:rPr>
                            </w:pPr>
                          </w:p>
                          <w:p>
                            <w:pPr>
                              <w:pStyle w:val="TableParagraph"/>
                              <w:spacing w:line="244" w:lineRule="auto"/>
                              <w:ind w:left="95" w:right="547"/>
                              <w:rPr>
                                <w:sz w:val="20"/>
                              </w:rPr>
                            </w:pPr>
                            <w:r>
                              <w:rPr>
                                <w:sz w:val="20"/>
                              </w:rPr>
                              <w:t>IMPROVE</w:t>
                            </w:r>
                            <w:r>
                              <w:rPr>
                                <w:spacing w:val="-3"/>
                                <w:sz w:val="20"/>
                              </w:rPr>
                              <w:t> </w:t>
                            </w:r>
                            <w:r>
                              <w:rPr>
                                <w:sz w:val="20"/>
                              </w:rPr>
                              <w:t>fills</w:t>
                            </w:r>
                            <w:r>
                              <w:rPr>
                                <w:spacing w:val="-3"/>
                                <w:sz w:val="20"/>
                              </w:rPr>
                              <w:t> </w:t>
                            </w:r>
                            <w:r>
                              <w:rPr>
                                <w:sz w:val="20"/>
                              </w:rPr>
                              <w:t>a</w:t>
                            </w:r>
                            <w:r>
                              <w:rPr>
                                <w:spacing w:val="-3"/>
                                <w:sz w:val="20"/>
                              </w:rPr>
                              <w:t> </w:t>
                            </w:r>
                            <w:r>
                              <w:rPr>
                                <w:sz w:val="20"/>
                              </w:rPr>
                              <w:t>gap</w:t>
                            </w:r>
                            <w:r>
                              <w:rPr>
                                <w:spacing w:val="-3"/>
                                <w:sz w:val="20"/>
                              </w:rPr>
                              <w:t> </w:t>
                            </w:r>
                            <w:r>
                              <w:rPr>
                                <w:sz w:val="20"/>
                              </w:rPr>
                              <w:t>by</w:t>
                            </w:r>
                            <w:r>
                              <w:rPr>
                                <w:spacing w:val="-3"/>
                                <w:sz w:val="20"/>
                              </w:rPr>
                              <w:t> </w:t>
                            </w:r>
                            <w:r>
                              <w:rPr>
                                <w:sz w:val="20"/>
                              </w:rPr>
                              <w:t>investigating</w:t>
                            </w:r>
                            <w:r>
                              <w:rPr>
                                <w:spacing w:val="-3"/>
                                <w:sz w:val="20"/>
                              </w:rPr>
                              <w:t> </w:t>
                            </w:r>
                            <w:r>
                              <w:rPr>
                                <w:sz w:val="20"/>
                              </w:rPr>
                              <w:t>whether</w:t>
                            </w:r>
                            <w:r>
                              <w:rPr>
                                <w:spacing w:val="-3"/>
                                <w:sz w:val="20"/>
                              </w:rPr>
                              <w:t> </w:t>
                            </w:r>
                            <w:r>
                              <w:rPr>
                                <w:sz w:val="20"/>
                              </w:rPr>
                              <w:t>and</w:t>
                            </w:r>
                            <w:r>
                              <w:rPr>
                                <w:spacing w:val="-3"/>
                                <w:sz w:val="20"/>
                              </w:rPr>
                              <w:t> </w:t>
                            </w:r>
                            <w:r>
                              <w:rPr>
                                <w:sz w:val="20"/>
                              </w:rPr>
                              <w:t>how</w:t>
                            </w:r>
                            <w:r>
                              <w:rPr>
                                <w:spacing w:val="-4"/>
                                <w:sz w:val="20"/>
                              </w:rPr>
                              <w:t> </w:t>
                            </w:r>
                            <w:r>
                              <w:rPr>
                                <w:sz w:val="20"/>
                              </w:rPr>
                              <w:t>ICC</w:t>
                            </w:r>
                            <w:r>
                              <w:rPr>
                                <w:spacing w:val="-3"/>
                                <w:sz w:val="20"/>
                              </w:rPr>
                              <w:t> </w:t>
                            </w:r>
                            <w:r>
                              <w:rPr>
                                <w:sz w:val="20"/>
                              </w:rPr>
                              <w:t>is</w:t>
                            </w:r>
                            <w:r>
                              <w:rPr>
                                <w:spacing w:val="-3"/>
                                <w:sz w:val="20"/>
                              </w:rPr>
                              <w:t> </w:t>
                            </w:r>
                            <w:r>
                              <w:rPr>
                                <w:sz w:val="20"/>
                              </w:rPr>
                              <w:t>addressed</w:t>
                            </w:r>
                            <w:r>
                              <w:rPr>
                                <w:spacing w:val="-3"/>
                                <w:sz w:val="20"/>
                              </w:rPr>
                              <w:t> </w:t>
                            </w:r>
                            <w:r>
                              <w:rPr>
                                <w:sz w:val="20"/>
                              </w:rPr>
                              <w:t>in</w:t>
                            </w:r>
                            <w:r>
                              <w:rPr>
                                <w:spacing w:val="-3"/>
                                <w:sz w:val="20"/>
                              </w:rPr>
                              <w:t> </w:t>
                            </w:r>
                            <w:r>
                              <w:rPr>
                                <w:sz w:val="20"/>
                              </w:rPr>
                              <w:t>engineering</w:t>
                            </w:r>
                            <w:r>
                              <w:rPr>
                                <w:spacing w:val="-3"/>
                                <w:sz w:val="20"/>
                              </w:rPr>
                              <w:t> </w:t>
                            </w:r>
                            <w:r>
                              <w:rPr>
                                <w:sz w:val="20"/>
                              </w:rPr>
                              <w:t>COILs</w:t>
                            </w:r>
                            <w:r>
                              <w:rPr>
                                <w:spacing w:val="-3"/>
                                <w:sz w:val="20"/>
                              </w:rPr>
                              <w:t> </w:t>
                            </w:r>
                            <w:r>
                              <w:rPr>
                                <w:sz w:val="20"/>
                              </w:rPr>
                              <w:t>and</w:t>
                            </w:r>
                            <w:r>
                              <w:rPr>
                                <w:spacing w:val="-3"/>
                                <w:sz w:val="20"/>
                              </w:rPr>
                              <w:t> </w:t>
                            </w:r>
                            <w:r>
                              <w:rPr>
                                <w:sz w:val="20"/>
                              </w:rPr>
                              <w:t>BIPs within</w:t>
                            </w:r>
                            <w:r>
                              <w:rPr>
                                <w:spacing w:val="-2"/>
                                <w:sz w:val="20"/>
                              </w:rPr>
                              <w:t> </w:t>
                            </w:r>
                            <w:r>
                              <w:rPr>
                                <w:sz w:val="20"/>
                              </w:rPr>
                              <w:t>the</w:t>
                            </w:r>
                            <w:r>
                              <w:rPr>
                                <w:spacing w:val="-2"/>
                                <w:sz w:val="20"/>
                              </w:rPr>
                              <w:t> </w:t>
                            </w:r>
                            <w:r>
                              <w:rPr>
                                <w:sz w:val="20"/>
                              </w:rPr>
                              <w:t>T.I.M.E.</w:t>
                            </w:r>
                            <w:r>
                              <w:rPr>
                                <w:spacing w:val="-2"/>
                                <w:sz w:val="20"/>
                              </w:rPr>
                              <w:t> </w:t>
                            </w:r>
                            <w:r>
                              <w:rPr>
                                <w:sz w:val="20"/>
                              </w:rPr>
                              <w:t>network.</w:t>
                            </w:r>
                            <w:r>
                              <w:rPr>
                                <w:spacing w:val="-2"/>
                                <w:sz w:val="20"/>
                              </w:rPr>
                              <w:t> </w:t>
                            </w:r>
                            <w:r>
                              <w:rPr>
                                <w:sz w:val="20"/>
                              </w:rPr>
                              <w:t>The</w:t>
                            </w:r>
                            <w:r>
                              <w:rPr>
                                <w:spacing w:val="-2"/>
                                <w:sz w:val="20"/>
                              </w:rPr>
                              <w:t> </w:t>
                            </w:r>
                            <w:r>
                              <w:rPr>
                                <w:sz w:val="20"/>
                              </w:rPr>
                              <w:t>project</w:t>
                            </w:r>
                            <w:r>
                              <w:rPr>
                                <w:spacing w:val="40"/>
                                <w:sz w:val="20"/>
                              </w:rPr>
                              <w:t> </w:t>
                            </w:r>
                            <w:r>
                              <w:rPr>
                                <w:sz w:val="20"/>
                              </w:rPr>
                              <w:t>investigated</w:t>
                            </w:r>
                            <w:r>
                              <w:rPr>
                                <w:spacing w:val="-2"/>
                                <w:sz w:val="20"/>
                              </w:rPr>
                              <w:t> </w:t>
                            </w:r>
                            <w:r>
                              <w:rPr>
                                <w:sz w:val="20"/>
                              </w:rPr>
                              <w:t>whether</w:t>
                            </w:r>
                            <w:r>
                              <w:rPr>
                                <w:spacing w:val="-2"/>
                                <w:sz w:val="20"/>
                              </w:rPr>
                              <w:t> </w:t>
                            </w:r>
                            <w:r>
                              <w:rPr>
                                <w:sz w:val="20"/>
                              </w:rPr>
                              <w:t>and</w:t>
                            </w:r>
                            <w:r>
                              <w:rPr>
                                <w:spacing w:val="-2"/>
                                <w:sz w:val="20"/>
                              </w:rPr>
                              <w:t> </w:t>
                            </w:r>
                            <w:r>
                              <w:rPr>
                                <w:sz w:val="20"/>
                              </w:rPr>
                              <w:t>how</w:t>
                            </w:r>
                            <w:r>
                              <w:rPr>
                                <w:spacing w:val="-3"/>
                                <w:sz w:val="20"/>
                              </w:rPr>
                              <w:t> </w:t>
                            </w:r>
                            <w:r>
                              <w:rPr>
                                <w:sz w:val="20"/>
                              </w:rPr>
                              <w:t>ICC</w:t>
                            </w:r>
                            <w:r>
                              <w:rPr>
                                <w:spacing w:val="-2"/>
                                <w:sz w:val="20"/>
                              </w:rPr>
                              <w:t> </w:t>
                            </w:r>
                            <w:r>
                              <w:rPr>
                                <w:sz w:val="20"/>
                              </w:rPr>
                              <w:t>contents</w:t>
                            </w:r>
                            <w:r>
                              <w:rPr>
                                <w:spacing w:val="-2"/>
                                <w:sz w:val="20"/>
                              </w:rPr>
                              <w:t> </w:t>
                            </w:r>
                            <w:r>
                              <w:rPr>
                                <w:sz w:val="20"/>
                              </w:rPr>
                              <w:t>were</w:t>
                            </w:r>
                            <w:r>
                              <w:rPr>
                                <w:spacing w:val="-2"/>
                                <w:sz w:val="20"/>
                              </w:rPr>
                              <w:t> </w:t>
                            </w:r>
                            <w:r>
                              <w:rPr>
                                <w:sz w:val="20"/>
                              </w:rPr>
                              <w:t>tackled</w:t>
                            </w:r>
                            <w:r>
                              <w:rPr>
                                <w:spacing w:val="-2"/>
                                <w:sz w:val="20"/>
                              </w:rPr>
                              <w:t> </w:t>
                            </w:r>
                            <w:r>
                              <w:rPr>
                                <w:sz w:val="20"/>
                              </w:rPr>
                              <w:t>in BIP/COIL syllabi and what were engineering lecturers’ views of ICC. Data were gathered from public documents and through a survey administered to lecturers.</w:t>
                            </w:r>
                          </w:p>
                          <w:p>
                            <w:pPr>
                              <w:pStyle w:val="TableParagraph"/>
                              <w:spacing w:before="8"/>
                              <w:rPr>
                                <w:rFonts w:ascii="Cambria"/>
                                <w:sz w:val="20"/>
                              </w:rPr>
                            </w:pPr>
                          </w:p>
                          <w:p>
                            <w:pPr>
                              <w:pStyle w:val="TableParagraph"/>
                              <w:spacing w:line="242" w:lineRule="auto"/>
                              <w:ind w:left="95" w:right="547"/>
                              <w:rPr>
                                <w:sz w:val="20"/>
                              </w:rPr>
                            </w:pPr>
                            <w:r>
                              <w:rPr>
                                <w:sz w:val="20"/>
                              </w:rPr>
                              <w:t>We carried out a mapping of BIP and COIL courses offered by T.I.M.E. partner universities by examining public</w:t>
                            </w:r>
                            <w:r>
                              <w:rPr>
                                <w:spacing w:val="-3"/>
                                <w:sz w:val="20"/>
                              </w:rPr>
                              <w:t> </w:t>
                            </w:r>
                            <w:r>
                              <w:rPr>
                                <w:sz w:val="20"/>
                              </w:rPr>
                              <w:t>documentation</w:t>
                            </w:r>
                            <w:r>
                              <w:rPr>
                                <w:spacing w:val="-3"/>
                                <w:sz w:val="20"/>
                              </w:rPr>
                              <w:t> </w:t>
                            </w:r>
                            <w:r>
                              <w:rPr>
                                <w:sz w:val="20"/>
                              </w:rPr>
                              <w:t>(lists</w:t>
                            </w:r>
                            <w:r>
                              <w:rPr>
                                <w:spacing w:val="-3"/>
                                <w:sz w:val="20"/>
                              </w:rPr>
                              <w:t> </w:t>
                            </w:r>
                            <w:r>
                              <w:rPr>
                                <w:sz w:val="20"/>
                              </w:rPr>
                              <w:t>of</w:t>
                            </w:r>
                            <w:r>
                              <w:rPr>
                                <w:spacing w:val="-3"/>
                                <w:sz w:val="20"/>
                              </w:rPr>
                              <w:t> </w:t>
                            </w:r>
                            <w:r>
                              <w:rPr>
                                <w:sz w:val="20"/>
                              </w:rPr>
                              <w:t>courses</w:t>
                            </w:r>
                            <w:r>
                              <w:rPr>
                                <w:spacing w:val="-3"/>
                                <w:sz w:val="20"/>
                              </w:rPr>
                              <w:t> </w:t>
                            </w:r>
                            <w:r>
                              <w:rPr>
                                <w:sz w:val="20"/>
                              </w:rPr>
                              <w:t>offered</w:t>
                            </w:r>
                            <w:r>
                              <w:rPr>
                                <w:spacing w:val="-3"/>
                                <w:sz w:val="20"/>
                              </w:rPr>
                              <w:t> </w:t>
                            </w:r>
                            <w:r>
                              <w:rPr>
                                <w:sz w:val="20"/>
                              </w:rPr>
                              <w:t>on</w:t>
                            </w:r>
                            <w:r>
                              <w:rPr>
                                <w:spacing w:val="-3"/>
                                <w:sz w:val="20"/>
                              </w:rPr>
                              <w:t> </w:t>
                            </w:r>
                            <w:r>
                              <w:rPr>
                                <w:sz w:val="20"/>
                              </w:rPr>
                              <w:t>institutional</w:t>
                            </w:r>
                            <w:r>
                              <w:rPr>
                                <w:spacing w:val="-3"/>
                                <w:sz w:val="20"/>
                              </w:rPr>
                              <w:t> </w:t>
                            </w:r>
                            <w:r>
                              <w:rPr>
                                <w:sz w:val="20"/>
                              </w:rPr>
                              <w:t>websites).</w:t>
                            </w:r>
                            <w:r>
                              <w:rPr>
                                <w:spacing w:val="-3"/>
                                <w:sz w:val="20"/>
                              </w:rPr>
                              <w:t> </w:t>
                            </w:r>
                            <w:r>
                              <w:rPr>
                                <w:sz w:val="20"/>
                              </w:rPr>
                              <w:t>COIL</w:t>
                            </w:r>
                            <w:r>
                              <w:rPr>
                                <w:spacing w:val="-3"/>
                                <w:sz w:val="20"/>
                              </w:rPr>
                              <w:t> </w:t>
                            </w:r>
                            <w:r>
                              <w:rPr>
                                <w:sz w:val="20"/>
                              </w:rPr>
                              <w:t>courses</w:t>
                            </w:r>
                            <w:r>
                              <w:rPr>
                                <w:spacing w:val="-3"/>
                                <w:sz w:val="20"/>
                              </w:rPr>
                              <w:t> </w:t>
                            </w:r>
                            <w:r>
                              <w:rPr>
                                <w:sz w:val="20"/>
                              </w:rPr>
                              <w:t>were</w:t>
                            </w:r>
                            <w:r>
                              <w:rPr>
                                <w:spacing w:val="-3"/>
                                <w:sz w:val="20"/>
                              </w:rPr>
                              <w:t> </w:t>
                            </w:r>
                            <w:r>
                              <w:rPr>
                                <w:sz w:val="20"/>
                              </w:rPr>
                              <w:t>more</w:t>
                            </w:r>
                            <w:r>
                              <w:rPr>
                                <w:spacing w:val="-3"/>
                                <w:sz w:val="20"/>
                              </w:rPr>
                              <w:t> </w:t>
                            </w:r>
                            <w:r>
                              <w:rPr>
                                <w:sz w:val="20"/>
                              </w:rPr>
                              <w:t>difficult to identify and locate, as they are grassroots initiatives taken by lecturers within individual courses and they are not always public.</w:t>
                            </w:r>
                          </w:p>
                          <w:p>
                            <w:pPr>
                              <w:pStyle w:val="TableParagraph"/>
                              <w:spacing w:before="13"/>
                              <w:rPr>
                                <w:rFonts w:ascii="Cambria"/>
                                <w:sz w:val="20"/>
                              </w:rPr>
                            </w:pPr>
                          </w:p>
                          <w:p>
                            <w:pPr>
                              <w:pStyle w:val="TableParagraph"/>
                              <w:ind w:left="95"/>
                              <w:rPr>
                                <w:sz w:val="20"/>
                              </w:rPr>
                            </w:pPr>
                            <w:r>
                              <w:rPr>
                                <w:sz w:val="20"/>
                                <w:u w:val="single"/>
                              </w:rPr>
                              <w:t>Mapping:</w:t>
                            </w:r>
                            <w:r>
                              <w:rPr>
                                <w:spacing w:val="-10"/>
                                <w:sz w:val="20"/>
                              </w:rPr>
                              <w:t> </w:t>
                            </w:r>
                            <w:r>
                              <w:rPr>
                                <w:sz w:val="20"/>
                              </w:rPr>
                              <w:t>an</w:t>
                            </w:r>
                            <w:r>
                              <w:rPr>
                                <w:spacing w:val="-7"/>
                                <w:sz w:val="20"/>
                              </w:rPr>
                              <w:t> </w:t>
                            </w:r>
                            <w:r>
                              <w:rPr>
                                <w:sz w:val="20"/>
                              </w:rPr>
                              <w:t>intensive</w:t>
                            </w:r>
                            <w:r>
                              <w:rPr>
                                <w:spacing w:val="-7"/>
                                <w:sz w:val="20"/>
                              </w:rPr>
                              <w:t> </w:t>
                            </w:r>
                            <w:r>
                              <w:rPr>
                                <w:sz w:val="20"/>
                              </w:rPr>
                              <w:t>search</w:t>
                            </w:r>
                            <w:r>
                              <w:rPr>
                                <w:spacing w:val="-8"/>
                                <w:sz w:val="20"/>
                              </w:rPr>
                              <w:t> </w:t>
                            </w:r>
                            <w:r>
                              <w:rPr>
                                <w:sz w:val="20"/>
                              </w:rPr>
                              <w:t>through</w:t>
                            </w:r>
                            <w:r>
                              <w:rPr>
                                <w:spacing w:val="-7"/>
                                <w:sz w:val="20"/>
                              </w:rPr>
                              <w:t> </w:t>
                            </w:r>
                            <w:r>
                              <w:rPr>
                                <w:sz w:val="20"/>
                              </w:rPr>
                              <w:t>T.I.M.E.</w:t>
                            </w:r>
                            <w:r>
                              <w:rPr>
                                <w:spacing w:val="-7"/>
                                <w:sz w:val="20"/>
                              </w:rPr>
                              <w:t> </w:t>
                            </w:r>
                            <w:r>
                              <w:rPr>
                                <w:sz w:val="20"/>
                              </w:rPr>
                              <w:t>university</w:t>
                            </w:r>
                            <w:r>
                              <w:rPr>
                                <w:spacing w:val="-8"/>
                                <w:sz w:val="20"/>
                              </w:rPr>
                              <w:t> </w:t>
                            </w:r>
                            <w:r>
                              <w:rPr>
                                <w:sz w:val="20"/>
                              </w:rPr>
                              <w:t>websites</w:t>
                            </w:r>
                            <w:r>
                              <w:rPr>
                                <w:spacing w:val="-7"/>
                                <w:sz w:val="20"/>
                              </w:rPr>
                              <w:t> </w:t>
                            </w:r>
                            <w:r>
                              <w:rPr>
                                <w:sz w:val="20"/>
                              </w:rPr>
                              <w:t>helped</w:t>
                            </w:r>
                            <w:r>
                              <w:rPr>
                                <w:spacing w:val="-7"/>
                                <w:sz w:val="20"/>
                              </w:rPr>
                              <w:t> </w:t>
                            </w:r>
                            <w:r>
                              <w:rPr>
                                <w:sz w:val="20"/>
                              </w:rPr>
                              <w:t>identify</w:t>
                            </w:r>
                            <w:r>
                              <w:rPr>
                                <w:spacing w:val="-8"/>
                                <w:sz w:val="20"/>
                              </w:rPr>
                              <w:t> </w:t>
                            </w:r>
                            <w:r>
                              <w:rPr>
                                <w:sz w:val="20"/>
                              </w:rPr>
                              <w:t>the</w:t>
                            </w:r>
                            <w:r>
                              <w:rPr>
                                <w:spacing w:val="-7"/>
                                <w:sz w:val="20"/>
                              </w:rPr>
                              <w:t> </w:t>
                            </w:r>
                            <w:r>
                              <w:rPr>
                                <w:sz w:val="20"/>
                              </w:rPr>
                              <w:t>following</w:t>
                            </w:r>
                            <w:r>
                              <w:rPr>
                                <w:spacing w:val="-7"/>
                                <w:sz w:val="20"/>
                              </w:rPr>
                              <w:t> </w:t>
                            </w:r>
                            <w:r>
                              <w:rPr>
                                <w:sz w:val="20"/>
                              </w:rPr>
                              <w:t>courses</w:t>
                            </w:r>
                            <w:r>
                              <w:rPr>
                                <w:spacing w:val="-9"/>
                                <w:sz w:val="20"/>
                              </w:rPr>
                              <w:t> </w:t>
                            </w:r>
                            <w:r>
                              <w:rPr>
                                <w:spacing w:val="-5"/>
                                <w:sz w:val="20"/>
                              </w:rPr>
                              <w:t>for</w:t>
                            </w:r>
                          </w:p>
                          <w:p>
                            <w:pPr>
                              <w:pStyle w:val="TableParagraph"/>
                              <w:spacing w:before="5"/>
                              <w:ind w:left="95"/>
                              <w:rPr>
                                <w:sz w:val="20"/>
                              </w:rPr>
                            </w:pPr>
                            <w:r>
                              <w:rPr>
                                <w:sz w:val="20"/>
                              </w:rPr>
                              <w:t>T.I.M.E.</w:t>
                            </w:r>
                            <w:r>
                              <w:rPr>
                                <w:spacing w:val="-8"/>
                                <w:sz w:val="20"/>
                              </w:rPr>
                              <w:t> </w:t>
                            </w:r>
                            <w:r>
                              <w:rPr>
                                <w:sz w:val="20"/>
                              </w:rPr>
                              <w:t>partner</w:t>
                            </w:r>
                            <w:r>
                              <w:rPr>
                                <w:spacing w:val="-8"/>
                                <w:sz w:val="20"/>
                              </w:rPr>
                              <w:t> </w:t>
                            </w:r>
                            <w:r>
                              <w:rPr>
                                <w:spacing w:val="-2"/>
                                <w:sz w:val="20"/>
                              </w:rPr>
                              <w:t>universities:</w:t>
                            </w:r>
                          </w:p>
                          <w:p>
                            <w:pPr>
                              <w:pStyle w:val="TableParagraph"/>
                              <w:spacing w:before="16"/>
                              <w:rPr>
                                <w:rFonts w:ascii="Cambria"/>
                                <w:sz w:val="20"/>
                              </w:rPr>
                            </w:pPr>
                          </w:p>
                          <w:p>
                            <w:pPr>
                              <w:pStyle w:val="TableParagraph"/>
                              <w:spacing w:line="487" w:lineRule="auto"/>
                              <w:ind w:left="95" w:right="5018"/>
                              <w:rPr>
                                <w:sz w:val="20"/>
                              </w:rPr>
                            </w:pPr>
                            <w:r>
                              <w:rPr>
                                <w:sz w:val="20"/>
                              </w:rPr>
                              <w:t>64 BIP courses from 23 universities/ 13 countries 27</w:t>
                            </w:r>
                            <w:r>
                              <w:rPr>
                                <w:spacing w:val="-7"/>
                                <w:sz w:val="20"/>
                              </w:rPr>
                              <w:t> </w:t>
                            </w:r>
                            <w:r>
                              <w:rPr>
                                <w:sz w:val="20"/>
                              </w:rPr>
                              <w:t>COIL</w:t>
                            </w:r>
                            <w:r>
                              <w:rPr>
                                <w:spacing w:val="-7"/>
                                <w:sz w:val="20"/>
                              </w:rPr>
                              <w:t> </w:t>
                            </w:r>
                            <w:r>
                              <w:rPr>
                                <w:sz w:val="20"/>
                              </w:rPr>
                              <w:t>courses</w:t>
                            </w:r>
                            <w:r>
                              <w:rPr>
                                <w:spacing w:val="-7"/>
                                <w:sz w:val="20"/>
                              </w:rPr>
                              <w:t> </w:t>
                            </w:r>
                            <w:r>
                              <w:rPr>
                                <w:sz w:val="20"/>
                              </w:rPr>
                              <w:t>from</w:t>
                            </w:r>
                            <w:r>
                              <w:rPr>
                                <w:spacing w:val="-7"/>
                                <w:sz w:val="20"/>
                              </w:rPr>
                              <w:t> </w:t>
                            </w:r>
                            <w:r>
                              <w:rPr>
                                <w:sz w:val="20"/>
                              </w:rPr>
                              <w:t>22</w:t>
                            </w:r>
                            <w:r>
                              <w:rPr>
                                <w:spacing w:val="-7"/>
                                <w:sz w:val="20"/>
                              </w:rPr>
                              <w:t> </w:t>
                            </w:r>
                            <w:r>
                              <w:rPr>
                                <w:sz w:val="20"/>
                              </w:rPr>
                              <w:t>universities/11</w:t>
                            </w:r>
                            <w:r>
                              <w:rPr>
                                <w:spacing w:val="-7"/>
                                <w:sz w:val="20"/>
                              </w:rPr>
                              <w:t> </w:t>
                            </w:r>
                            <w:r>
                              <w:rPr>
                                <w:sz w:val="20"/>
                              </w:rPr>
                              <w:t>countries</w:t>
                            </w:r>
                          </w:p>
                          <w:p>
                            <w:pPr>
                              <w:pStyle w:val="TableParagraph"/>
                              <w:spacing w:line="242" w:lineRule="auto"/>
                              <w:ind w:left="95" w:right="547"/>
                              <w:rPr>
                                <w:sz w:val="20"/>
                              </w:rPr>
                            </w:pPr>
                            <w:r>
                              <w:rPr>
                                <w:sz w:val="20"/>
                              </w:rPr>
                              <w:t>Course descriptions were categorised (discipline, credits, cycle, etc.) and they were analysed in terms of the</w:t>
                            </w:r>
                            <w:r>
                              <w:rPr>
                                <w:spacing w:val="-3"/>
                                <w:sz w:val="20"/>
                              </w:rPr>
                              <w:t> </w:t>
                            </w:r>
                            <w:r>
                              <w:rPr>
                                <w:sz w:val="20"/>
                              </w:rPr>
                              <w:t>presence</w:t>
                            </w:r>
                            <w:r>
                              <w:rPr>
                                <w:spacing w:val="-3"/>
                                <w:sz w:val="20"/>
                              </w:rPr>
                              <w:t> </w:t>
                            </w:r>
                            <w:r>
                              <w:rPr>
                                <w:sz w:val="20"/>
                              </w:rPr>
                              <w:t>of</w:t>
                            </w:r>
                            <w:r>
                              <w:rPr>
                                <w:spacing w:val="-3"/>
                                <w:sz w:val="20"/>
                              </w:rPr>
                              <w:t> </w:t>
                            </w:r>
                            <w:r>
                              <w:rPr>
                                <w:sz w:val="20"/>
                              </w:rPr>
                              <w:t>ICC,</w:t>
                            </w:r>
                            <w:r>
                              <w:rPr>
                                <w:spacing w:val="-3"/>
                                <w:sz w:val="20"/>
                              </w:rPr>
                              <w:t> </w:t>
                            </w:r>
                            <w:r>
                              <w:rPr>
                                <w:sz w:val="20"/>
                              </w:rPr>
                              <w:t>whether</w:t>
                            </w:r>
                            <w:r>
                              <w:rPr>
                                <w:spacing w:val="-3"/>
                                <w:sz w:val="20"/>
                              </w:rPr>
                              <w:t> </w:t>
                            </w:r>
                            <w:r>
                              <w:rPr>
                                <w:sz w:val="20"/>
                              </w:rPr>
                              <w:t>in</w:t>
                            </w:r>
                            <w:r>
                              <w:rPr>
                                <w:spacing w:val="-3"/>
                                <w:sz w:val="20"/>
                              </w:rPr>
                              <w:t> </w:t>
                            </w:r>
                            <w:r>
                              <w:rPr>
                                <w:sz w:val="20"/>
                              </w:rPr>
                              <w:t>the</w:t>
                            </w:r>
                            <w:r>
                              <w:rPr>
                                <w:spacing w:val="-3"/>
                                <w:sz w:val="20"/>
                              </w:rPr>
                              <w:t> </w:t>
                            </w:r>
                            <w:r>
                              <w:rPr>
                                <w:sz w:val="20"/>
                              </w:rPr>
                              <w:t>syllabus</w:t>
                            </w:r>
                            <w:r>
                              <w:rPr>
                                <w:spacing w:val="-3"/>
                                <w:sz w:val="20"/>
                              </w:rPr>
                              <w:t> </w:t>
                            </w:r>
                            <w:r>
                              <w:rPr>
                                <w:sz w:val="20"/>
                              </w:rPr>
                              <w:t>as</w:t>
                            </w:r>
                            <w:r>
                              <w:rPr>
                                <w:spacing w:val="-3"/>
                                <w:sz w:val="20"/>
                              </w:rPr>
                              <w:t> </w:t>
                            </w:r>
                            <w:r>
                              <w:rPr>
                                <w:sz w:val="20"/>
                              </w:rPr>
                              <w:t>part</w:t>
                            </w:r>
                            <w:r>
                              <w:rPr>
                                <w:spacing w:val="-3"/>
                                <w:sz w:val="20"/>
                              </w:rPr>
                              <w:t> </w:t>
                            </w:r>
                            <w:r>
                              <w:rPr>
                                <w:sz w:val="20"/>
                              </w:rPr>
                              <w:t>of</w:t>
                            </w:r>
                            <w:r>
                              <w:rPr>
                                <w:spacing w:val="-3"/>
                                <w:sz w:val="20"/>
                              </w:rPr>
                              <w:t> </w:t>
                            </w:r>
                            <w:r>
                              <w:rPr>
                                <w:sz w:val="20"/>
                              </w:rPr>
                              <w:t>contents/intended</w:t>
                            </w:r>
                            <w:r>
                              <w:rPr>
                                <w:spacing w:val="-3"/>
                                <w:sz w:val="20"/>
                              </w:rPr>
                              <w:t> </w:t>
                            </w:r>
                            <w:r>
                              <w:rPr>
                                <w:sz w:val="20"/>
                              </w:rPr>
                              <w:t>learning</w:t>
                            </w:r>
                            <w:r>
                              <w:rPr>
                                <w:spacing w:val="-3"/>
                                <w:sz w:val="20"/>
                              </w:rPr>
                              <w:t> </w:t>
                            </w:r>
                            <w:r>
                              <w:rPr>
                                <w:sz w:val="20"/>
                              </w:rPr>
                              <w:t>outcomes</w:t>
                            </w:r>
                            <w:r>
                              <w:rPr>
                                <w:spacing w:val="-3"/>
                                <w:sz w:val="20"/>
                              </w:rPr>
                              <w:t> </w:t>
                            </w:r>
                            <w:r>
                              <w:rPr>
                                <w:sz w:val="20"/>
                              </w:rPr>
                              <w:t>or</w:t>
                            </w:r>
                            <w:r>
                              <w:rPr>
                                <w:spacing w:val="-3"/>
                                <w:sz w:val="20"/>
                              </w:rPr>
                              <w:t> </w:t>
                            </w:r>
                            <w:r>
                              <w:rPr>
                                <w:sz w:val="20"/>
                              </w:rPr>
                              <w:t>indirectly (e.g. in the general website description).</w:t>
                            </w:r>
                          </w:p>
                          <w:p>
                            <w:pPr>
                              <w:pStyle w:val="TableParagraph"/>
                              <w:spacing w:before="12"/>
                              <w:rPr>
                                <w:rFonts w:ascii="Cambria"/>
                                <w:sz w:val="20"/>
                              </w:rPr>
                            </w:pPr>
                          </w:p>
                          <w:p>
                            <w:pPr>
                              <w:pStyle w:val="TableParagraph"/>
                              <w:spacing w:line="242" w:lineRule="auto"/>
                              <w:ind w:left="95" w:right="547"/>
                              <w:rPr>
                                <w:sz w:val="20"/>
                              </w:rPr>
                            </w:pPr>
                            <w:r>
                              <w:rPr>
                                <w:sz w:val="20"/>
                                <w:u w:val="single"/>
                              </w:rPr>
                              <w:t>Survey:</w:t>
                            </w:r>
                            <w:r>
                              <w:rPr>
                                <w:spacing w:val="-3"/>
                                <w:sz w:val="20"/>
                              </w:rPr>
                              <w:t> </w:t>
                            </w:r>
                            <w:r>
                              <w:rPr>
                                <w:sz w:val="20"/>
                              </w:rPr>
                              <w:t>An</w:t>
                            </w:r>
                            <w:r>
                              <w:rPr>
                                <w:spacing w:val="-3"/>
                                <w:sz w:val="20"/>
                              </w:rPr>
                              <w:t> </w:t>
                            </w:r>
                            <w:r>
                              <w:rPr>
                                <w:sz w:val="20"/>
                              </w:rPr>
                              <w:t>extensive</w:t>
                            </w:r>
                            <w:r>
                              <w:rPr>
                                <w:spacing w:val="-3"/>
                                <w:sz w:val="20"/>
                              </w:rPr>
                              <w:t> </w:t>
                            </w:r>
                            <w:r>
                              <w:rPr>
                                <w:sz w:val="20"/>
                              </w:rPr>
                              <w:t>survey</w:t>
                            </w:r>
                            <w:r>
                              <w:rPr>
                                <w:spacing w:val="-3"/>
                                <w:sz w:val="20"/>
                              </w:rPr>
                              <w:t> </w:t>
                            </w:r>
                            <w:r>
                              <w:rPr>
                                <w:sz w:val="20"/>
                              </w:rPr>
                              <w:t>was</w:t>
                            </w:r>
                            <w:r>
                              <w:rPr>
                                <w:spacing w:val="-3"/>
                                <w:sz w:val="20"/>
                              </w:rPr>
                              <w:t> </w:t>
                            </w:r>
                            <w:r>
                              <w:rPr>
                                <w:sz w:val="20"/>
                              </w:rPr>
                              <w:t>sent</w:t>
                            </w:r>
                            <w:r>
                              <w:rPr>
                                <w:spacing w:val="-3"/>
                                <w:sz w:val="20"/>
                              </w:rPr>
                              <w:t> </w:t>
                            </w:r>
                            <w:r>
                              <w:rPr>
                                <w:sz w:val="20"/>
                              </w:rPr>
                              <w:t>out</w:t>
                            </w:r>
                            <w:r>
                              <w:rPr>
                                <w:spacing w:val="-3"/>
                                <w:sz w:val="20"/>
                              </w:rPr>
                              <w:t> </w:t>
                            </w:r>
                            <w:r>
                              <w:rPr>
                                <w:sz w:val="20"/>
                              </w:rPr>
                              <w:t>to</w:t>
                            </w:r>
                            <w:r>
                              <w:rPr>
                                <w:spacing w:val="-3"/>
                                <w:sz w:val="20"/>
                              </w:rPr>
                              <w:t> </w:t>
                            </w:r>
                            <w:r>
                              <w:rPr>
                                <w:sz w:val="20"/>
                              </w:rPr>
                              <w:t>T.I.M.E.</w:t>
                            </w:r>
                            <w:r>
                              <w:rPr>
                                <w:spacing w:val="-3"/>
                                <w:sz w:val="20"/>
                              </w:rPr>
                              <w:t> </w:t>
                            </w:r>
                            <w:r>
                              <w:rPr>
                                <w:sz w:val="20"/>
                              </w:rPr>
                              <w:t>representatives</w:t>
                            </w:r>
                            <w:r>
                              <w:rPr>
                                <w:spacing w:val="-3"/>
                                <w:sz w:val="20"/>
                              </w:rPr>
                              <w:t> </w:t>
                            </w:r>
                            <w:r>
                              <w:rPr>
                                <w:sz w:val="20"/>
                              </w:rPr>
                              <w:t>so</w:t>
                            </w:r>
                            <w:r>
                              <w:rPr>
                                <w:spacing w:val="-3"/>
                                <w:sz w:val="20"/>
                              </w:rPr>
                              <w:t> </w:t>
                            </w:r>
                            <w:r>
                              <w:rPr>
                                <w:sz w:val="20"/>
                              </w:rPr>
                              <w:t>that</w:t>
                            </w:r>
                            <w:r>
                              <w:rPr>
                                <w:spacing w:val="-3"/>
                                <w:sz w:val="20"/>
                              </w:rPr>
                              <w:t> </w:t>
                            </w:r>
                            <w:r>
                              <w:rPr>
                                <w:sz w:val="20"/>
                              </w:rPr>
                              <w:t>they</w:t>
                            </w:r>
                            <w:r>
                              <w:rPr>
                                <w:spacing w:val="-3"/>
                                <w:sz w:val="20"/>
                              </w:rPr>
                              <w:t> </w:t>
                            </w:r>
                            <w:r>
                              <w:rPr>
                                <w:sz w:val="20"/>
                              </w:rPr>
                              <w:t>could</w:t>
                            </w:r>
                            <w:r>
                              <w:rPr>
                                <w:spacing w:val="-3"/>
                                <w:sz w:val="20"/>
                              </w:rPr>
                              <w:t> </w:t>
                            </w:r>
                            <w:r>
                              <w:rPr>
                                <w:sz w:val="20"/>
                              </w:rPr>
                              <w:t>distribute</w:t>
                            </w:r>
                            <w:r>
                              <w:rPr>
                                <w:spacing w:val="-3"/>
                                <w:sz w:val="20"/>
                              </w:rPr>
                              <w:t> </w:t>
                            </w:r>
                            <w:r>
                              <w:rPr>
                                <w:sz w:val="20"/>
                              </w:rPr>
                              <w:t>it</w:t>
                            </w:r>
                            <w:r>
                              <w:rPr>
                                <w:spacing w:val="-3"/>
                                <w:sz w:val="20"/>
                              </w:rPr>
                              <w:t> </w:t>
                            </w:r>
                            <w:r>
                              <w:rPr>
                                <w:sz w:val="20"/>
                              </w:rPr>
                              <w:t>within their institutions, among engineering educators involved in COIL and BIP courses. We received the following responses:</w:t>
                            </w:r>
                          </w:p>
                          <w:p>
                            <w:pPr>
                              <w:pStyle w:val="TableParagraph"/>
                              <w:spacing w:before="15"/>
                              <w:rPr>
                                <w:rFonts w:ascii="Cambria"/>
                                <w:sz w:val="20"/>
                              </w:rPr>
                            </w:pPr>
                          </w:p>
                          <w:p>
                            <w:pPr>
                              <w:pStyle w:val="TableParagraph"/>
                              <w:ind w:left="95"/>
                              <w:rPr>
                                <w:sz w:val="20"/>
                              </w:rPr>
                            </w:pPr>
                            <w:r>
                              <w:rPr>
                                <w:sz w:val="20"/>
                              </w:rPr>
                              <w:t>134</w:t>
                            </w:r>
                            <w:r>
                              <w:rPr>
                                <w:spacing w:val="-10"/>
                                <w:sz w:val="20"/>
                              </w:rPr>
                              <w:t> </w:t>
                            </w:r>
                            <w:r>
                              <w:rPr>
                                <w:sz w:val="20"/>
                              </w:rPr>
                              <w:t>respondents</w:t>
                            </w:r>
                            <w:r>
                              <w:rPr>
                                <w:spacing w:val="-7"/>
                                <w:sz w:val="20"/>
                              </w:rPr>
                              <w:t> </w:t>
                            </w:r>
                            <w:r>
                              <w:rPr>
                                <w:sz w:val="20"/>
                              </w:rPr>
                              <w:t>from</w:t>
                            </w:r>
                            <w:r>
                              <w:rPr>
                                <w:spacing w:val="-7"/>
                                <w:sz w:val="20"/>
                              </w:rPr>
                              <w:t> </w:t>
                            </w:r>
                            <w:r>
                              <w:rPr>
                                <w:sz w:val="20"/>
                              </w:rPr>
                              <w:t>24</w:t>
                            </w:r>
                            <w:r>
                              <w:rPr>
                                <w:spacing w:val="-7"/>
                                <w:sz w:val="20"/>
                              </w:rPr>
                              <w:t> </w:t>
                            </w:r>
                            <w:r>
                              <w:rPr>
                                <w:sz w:val="20"/>
                              </w:rPr>
                              <w:t>universities/14</w:t>
                            </w:r>
                            <w:r>
                              <w:rPr>
                                <w:spacing w:val="-7"/>
                                <w:sz w:val="20"/>
                              </w:rPr>
                              <w:t> </w:t>
                            </w:r>
                            <w:r>
                              <w:rPr>
                                <w:spacing w:val="-2"/>
                                <w:sz w:val="20"/>
                              </w:rPr>
                              <w:t>countries</w:t>
                            </w:r>
                          </w:p>
                        </w:tc>
                      </w:tr>
                    </w:tbl>
                    <w:p>
                      <w:pPr>
                        <w:pStyle w:val="BodyText"/>
                      </w:pPr>
                    </w:p>
                  </w:txbxContent>
                </v:textbox>
                <w10:wrap type="none"/>
              </v:shape>
            </w:pict>
          </mc:Fallback>
        </mc:AlternateContent>
      </w:r>
      <w:r>
        <w:rPr>
          <w:rFonts w:ascii="Cambria" w:hAnsi="Cambria"/>
          <w:sz w:val="27"/>
        </w:rPr>
        <w:t>Dr.</w:t>
      </w:r>
      <w:r>
        <w:rPr>
          <w:rFonts w:ascii="Cambria" w:hAnsi="Cambria"/>
          <w:spacing w:val="-8"/>
          <w:sz w:val="27"/>
        </w:rPr>
        <w:t> </w:t>
      </w:r>
      <w:r>
        <w:rPr>
          <w:rFonts w:ascii="Cambria" w:hAnsi="Cambria"/>
          <w:sz w:val="27"/>
        </w:rPr>
        <w:t>Elisabet</w:t>
      </w:r>
      <w:r>
        <w:rPr>
          <w:rFonts w:ascii="Cambria" w:hAnsi="Cambria"/>
          <w:spacing w:val="-8"/>
          <w:sz w:val="27"/>
        </w:rPr>
        <w:t> </w:t>
      </w:r>
      <w:r>
        <w:rPr>
          <w:rFonts w:ascii="Cambria" w:hAnsi="Cambria"/>
          <w:sz w:val="27"/>
        </w:rPr>
        <w:t>Arnó-Macià,</w:t>
      </w:r>
      <w:r>
        <w:rPr>
          <w:rFonts w:ascii="Cambria" w:hAnsi="Cambria"/>
          <w:spacing w:val="-8"/>
          <w:sz w:val="27"/>
        </w:rPr>
        <w:t> </w:t>
      </w:r>
      <w:r>
        <w:rPr>
          <w:rFonts w:ascii="Cambria" w:hAnsi="Cambria"/>
          <w:sz w:val="27"/>
        </w:rPr>
        <w:t>Dr.</w:t>
      </w:r>
      <w:r>
        <w:rPr>
          <w:rFonts w:ascii="Cambria" w:hAnsi="Cambria"/>
          <w:spacing w:val="-8"/>
          <w:sz w:val="27"/>
        </w:rPr>
        <w:t> </w:t>
      </w:r>
      <w:r>
        <w:rPr>
          <w:rFonts w:ascii="Cambria" w:hAnsi="Cambria"/>
          <w:sz w:val="27"/>
        </w:rPr>
        <w:t>Marta</w:t>
      </w:r>
      <w:r>
        <w:rPr>
          <w:rFonts w:ascii="Cambria" w:hAnsi="Cambria"/>
          <w:spacing w:val="-8"/>
          <w:sz w:val="27"/>
        </w:rPr>
        <w:t> </w:t>
      </w:r>
      <w:r>
        <w:rPr>
          <w:rFonts w:ascii="Cambria" w:hAnsi="Cambria"/>
          <w:sz w:val="27"/>
        </w:rPr>
        <w:t>Aguilar-Pérez Universitat Politècnica de Catalunya</w:t>
      </w:r>
    </w:p>
    <w:p>
      <w:pPr>
        <w:spacing w:after="0" w:line="424" w:lineRule="auto"/>
        <w:jc w:val="left"/>
        <w:rPr>
          <w:rFonts w:ascii="Cambria" w:hAnsi="Cambria"/>
          <w:sz w:val="27"/>
        </w:rPr>
        <w:sectPr>
          <w:type w:val="continuous"/>
          <w:pgSz w:w="11900" w:h="16840"/>
          <w:pgMar w:top="1320" w:bottom="280" w:left="1133" w:right="1275"/>
        </w:sectPr>
      </w:pPr>
    </w:p>
    <w:tbl>
      <w:tblPr>
        <w:tblW w:w="0" w:type="auto"/>
        <w:jc w:val="left"/>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288"/>
      </w:tblGrid>
      <w:tr>
        <w:trPr>
          <w:trHeight w:val="6173" w:hRule="atLeast"/>
        </w:trPr>
        <w:tc>
          <w:tcPr>
            <w:tcW w:w="9288" w:type="dxa"/>
            <w:tcBorders>
              <w:bottom w:val="single" w:sz="18" w:space="0" w:color="000000"/>
            </w:tcBorders>
          </w:tcPr>
          <w:p>
            <w:pPr>
              <w:pStyle w:val="TableParagraph"/>
              <w:spacing w:before="106"/>
              <w:ind w:left="95" w:right="64"/>
              <w:rPr>
                <w:sz w:val="20"/>
              </w:rPr>
            </w:pPr>
            <w:r>
              <w:rPr>
                <w:sz w:val="20"/>
              </w:rPr>
              <w:t>The</w:t>
            </w:r>
            <w:r>
              <w:rPr>
                <w:spacing w:val="-2"/>
                <w:sz w:val="20"/>
              </w:rPr>
              <w:t> </w:t>
            </w:r>
            <w:r>
              <w:rPr>
                <w:sz w:val="20"/>
              </w:rPr>
              <w:t>survey</w:t>
            </w:r>
            <w:r>
              <w:rPr>
                <w:spacing w:val="-2"/>
                <w:sz w:val="20"/>
              </w:rPr>
              <w:t> </w:t>
            </w:r>
            <w:r>
              <w:rPr>
                <w:sz w:val="20"/>
              </w:rPr>
              <w:t>aimed</w:t>
            </w:r>
            <w:r>
              <w:rPr>
                <w:spacing w:val="-2"/>
                <w:sz w:val="20"/>
              </w:rPr>
              <w:t> </w:t>
            </w:r>
            <w:r>
              <w:rPr>
                <w:sz w:val="20"/>
              </w:rPr>
              <w:t>to</w:t>
            </w:r>
            <w:r>
              <w:rPr>
                <w:spacing w:val="-2"/>
                <w:sz w:val="20"/>
              </w:rPr>
              <w:t> </w:t>
            </w:r>
            <w:r>
              <w:rPr>
                <w:sz w:val="20"/>
              </w:rPr>
              <w:t>gather</w:t>
            </w:r>
            <w:r>
              <w:rPr>
                <w:spacing w:val="-2"/>
                <w:sz w:val="20"/>
              </w:rPr>
              <w:t> </w:t>
            </w:r>
            <w:r>
              <w:rPr>
                <w:sz w:val="20"/>
              </w:rPr>
              <w:t>information</w:t>
            </w:r>
            <w:r>
              <w:rPr>
                <w:spacing w:val="-2"/>
                <w:sz w:val="20"/>
              </w:rPr>
              <w:t> </w:t>
            </w:r>
            <w:r>
              <w:rPr>
                <w:sz w:val="20"/>
              </w:rPr>
              <w:t>about</w:t>
            </w:r>
            <w:r>
              <w:rPr>
                <w:spacing w:val="-2"/>
                <w:sz w:val="20"/>
              </w:rPr>
              <w:t> </w:t>
            </w:r>
            <w:r>
              <w:rPr>
                <w:sz w:val="20"/>
              </w:rPr>
              <w:t>participants’</w:t>
            </w:r>
            <w:r>
              <w:rPr>
                <w:spacing w:val="-2"/>
                <w:sz w:val="20"/>
              </w:rPr>
              <w:t> </w:t>
            </w:r>
            <w:r>
              <w:rPr>
                <w:sz w:val="20"/>
              </w:rPr>
              <w:t>experience</w:t>
            </w:r>
            <w:r>
              <w:rPr>
                <w:spacing w:val="-5"/>
                <w:sz w:val="20"/>
              </w:rPr>
              <w:t> </w:t>
            </w:r>
            <w:r>
              <w:rPr>
                <w:sz w:val="20"/>
              </w:rPr>
              <w:t>(in</w:t>
            </w:r>
            <w:r>
              <w:rPr>
                <w:spacing w:val="-2"/>
                <w:sz w:val="20"/>
              </w:rPr>
              <w:t> </w:t>
            </w:r>
            <w:r>
              <w:rPr>
                <w:sz w:val="20"/>
              </w:rPr>
              <w:t>online</w:t>
            </w:r>
            <w:r>
              <w:rPr>
                <w:spacing w:val="-2"/>
                <w:sz w:val="20"/>
              </w:rPr>
              <w:t> </w:t>
            </w:r>
            <w:r>
              <w:rPr>
                <w:sz w:val="20"/>
              </w:rPr>
              <w:t>and</w:t>
            </w:r>
            <w:r>
              <w:rPr>
                <w:spacing w:val="-2"/>
                <w:sz w:val="20"/>
              </w:rPr>
              <w:t> </w:t>
            </w:r>
            <w:r>
              <w:rPr>
                <w:sz w:val="20"/>
              </w:rPr>
              <w:t>hybrid</w:t>
            </w:r>
            <w:r>
              <w:rPr>
                <w:spacing w:val="-2"/>
                <w:sz w:val="20"/>
              </w:rPr>
              <w:t> </w:t>
            </w:r>
            <w:r>
              <w:rPr>
                <w:sz w:val="20"/>
              </w:rPr>
              <w:t>learning</w:t>
            </w:r>
            <w:r>
              <w:rPr>
                <w:spacing w:val="-2"/>
                <w:sz w:val="20"/>
              </w:rPr>
              <w:t> </w:t>
            </w:r>
            <w:r>
              <w:rPr>
                <w:sz w:val="20"/>
              </w:rPr>
              <w:t>as</w:t>
            </w:r>
            <w:r>
              <w:rPr>
                <w:spacing w:val="-2"/>
                <w:sz w:val="20"/>
              </w:rPr>
              <w:t> </w:t>
            </w:r>
            <w:r>
              <w:rPr>
                <w:sz w:val="20"/>
              </w:rPr>
              <w:t>well</w:t>
            </w:r>
            <w:r>
              <w:rPr>
                <w:spacing w:val="-2"/>
                <w:sz w:val="20"/>
              </w:rPr>
              <w:t> </w:t>
            </w:r>
            <w:r>
              <w:rPr>
                <w:sz w:val="20"/>
              </w:rPr>
              <w:t>as in university teaching), their understanding of ICC, and whether and how they integrated ICC in their online/blended</w:t>
            </w:r>
            <w:r>
              <w:rPr>
                <w:spacing w:val="-3"/>
                <w:sz w:val="20"/>
              </w:rPr>
              <w:t> </w:t>
            </w:r>
            <w:r>
              <w:rPr>
                <w:sz w:val="20"/>
              </w:rPr>
              <w:t>courses.</w:t>
            </w:r>
            <w:r>
              <w:rPr>
                <w:spacing w:val="-3"/>
                <w:sz w:val="20"/>
              </w:rPr>
              <w:t> </w:t>
            </w:r>
            <w:r>
              <w:rPr>
                <w:sz w:val="20"/>
              </w:rPr>
              <w:t>In</w:t>
            </w:r>
            <w:r>
              <w:rPr>
                <w:spacing w:val="-3"/>
                <w:sz w:val="20"/>
              </w:rPr>
              <w:t> </w:t>
            </w:r>
            <w:r>
              <w:rPr>
                <w:sz w:val="20"/>
              </w:rPr>
              <w:t>order</w:t>
            </w:r>
            <w:r>
              <w:rPr>
                <w:spacing w:val="-3"/>
                <w:sz w:val="20"/>
              </w:rPr>
              <w:t> </w:t>
            </w:r>
            <w:r>
              <w:rPr>
                <w:sz w:val="20"/>
              </w:rPr>
              <w:t>to</w:t>
            </w:r>
            <w:r>
              <w:rPr>
                <w:spacing w:val="-3"/>
                <w:sz w:val="20"/>
              </w:rPr>
              <w:t> </w:t>
            </w:r>
            <w:r>
              <w:rPr>
                <w:sz w:val="20"/>
              </w:rPr>
              <w:t>obtain</w:t>
            </w:r>
            <w:r>
              <w:rPr>
                <w:spacing w:val="-3"/>
                <w:sz w:val="20"/>
              </w:rPr>
              <w:t> </w:t>
            </w:r>
            <w:r>
              <w:rPr>
                <w:sz w:val="20"/>
              </w:rPr>
              <w:t>a</w:t>
            </w:r>
            <w:r>
              <w:rPr>
                <w:spacing w:val="-3"/>
                <w:sz w:val="20"/>
              </w:rPr>
              <w:t> </w:t>
            </w:r>
            <w:r>
              <w:rPr>
                <w:sz w:val="20"/>
              </w:rPr>
              <w:t>more</w:t>
            </w:r>
            <w:r>
              <w:rPr>
                <w:spacing w:val="-3"/>
                <w:sz w:val="20"/>
              </w:rPr>
              <w:t> </w:t>
            </w:r>
            <w:r>
              <w:rPr>
                <w:sz w:val="20"/>
              </w:rPr>
              <w:t>thorough</w:t>
            </w:r>
            <w:r>
              <w:rPr>
                <w:spacing w:val="-3"/>
                <w:sz w:val="20"/>
              </w:rPr>
              <w:t> </w:t>
            </w:r>
            <w:r>
              <w:rPr>
                <w:sz w:val="20"/>
              </w:rPr>
              <w:t>view</w:t>
            </w:r>
            <w:r>
              <w:rPr>
                <w:spacing w:val="-4"/>
                <w:sz w:val="20"/>
              </w:rPr>
              <w:t> </w:t>
            </w:r>
            <w:r>
              <w:rPr>
                <w:sz w:val="20"/>
              </w:rPr>
              <w:t>of</w:t>
            </w:r>
            <w:r>
              <w:rPr>
                <w:spacing w:val="-3"/>
                <w:sz w:val="20"/>
              </w:rPr>
              <w:t> </w:t>
            </w:r>
            <w:r>
              <w:rPr>
                <w:sz w:val="20"/>
              </w:rPr>
              <w:t>lecturers’</w:t>
            </w:r>
            <w:r>
              <w:rPr>
                <w:spacing w:val="-3"/>
                <w:sz w:val="20"/>
              </w:rPr>
              <w:t> </w:t>
            </w:r>
            <w:r>
              <w:rPr>
                <w:sz w:val="20"/>
              </w:rPr>
              <w:t>understanding</w:t>
            </w:r>
            <w:r>
              <w:rPr>
                <w:spacing w:val="-3"/>
                <w:sz w:val="20"/>
              </w:rPr>
              <w:t> </w:t>
            </w:r>
            <w:r>
              <w:rPr>
                <w:sz w:val="20"/>
              </w:rPr>
              <w:t>of</w:t>
            </w:r>
            <w:r>
              <w:rPr>
                <w:spacing w:val="-3"/>
                <w:sz w:val="20"/>
              </w:rPr>
              <w:t> </w:t>
            </w:r>
            <w:r>
              <w:rPr>
                <w:sz w:val="20"/>
              </w:rPr>
              <w:t>ICC,</w:t>
            </w:r>
            <w:r>
              <w:rPr>
                <w:spacing w:val="-3"/>
                <w:sz w:val="20"/>
              </w:rPr>
              <w:t> </w:t>
            </w:r>
            <w:r>
              <w:rPr>
                <w:sz w:val="20"/>
              </w:rPr>
              <w:t>the</w:t>
            </w:r>
            <w:r>
              <w:rPr>
                <w:spacing w:val="-3"/>
                <w:sz w:val="20"/>
              </w:rPr>
              <w:t> </w:t>
            </w:r>
            <w:r>
              <w:rPr>
                <w:sz w:val="20"/>
              </w:rPr>
              <w:t>survey delved into the different components that make up ICC: attitudes, skills, awareness. Finally, it explored participants’ perceived needs, constraints and available resources for the integration of ICC in online and blended courses.</w:t>
            </w:r>
          </w:p>
          <w:p>
            <w:pPr>
              <w:pStyle w:val="TableParagraph"/>
              <w:spacing w:before="15"/>
              <w:rPr>
                <w:rFonts w:ascii="Cambria"/>
                <w:sz w:val="20"/>
              </w:rPr>
            </w:pPr>
          </w:p>
          <w:p>
            <w:pPr>
              <w:pStyle w:val="TableParagraph"/>
              <w:spacing w:line="242" w:lineRule="auto"/>
              <w:ind w:left="95" w:right="469"/>
              <w:rPr>
                <w:sz w:val="20"/>
              </w:rPr>
            </w:pPr>
            <w:r>
              <w:rPr>
                <w:sz w:val="20"/>
              </w:rPr>
              <w:t>General findings show that most online and blended courses are quite flexible: transdisciplinary and transcycle (i.e. open to bachelor’s and master’s students alike). This implies that such courses are addressed to experienced students with a certain level of maturity and with already acquired skillsets and expertise, which lays the ground for approaching ICC from a reflective, hands-on perspective. In terms of implementation, ICC is not systematically addressed, but expected to emerge as a result of international group</w:t>
            </w:r>
            <w:r>
              <w:rPr>
                <w:spacing w:val="-3"/>
                <w:sz w:val="20"/>
              </w:rPr>
              <w:t> </w:t>
            </w:r>
            <w:r>
              <w:rPr>
                <w:sz w:val="20"/>
              </w:rPr>
              <w:t>work.</w:t>
            </w:r>
            <w:r>
              <w:rPr>
                <w:spacing w:val="-3"/>
                <w:sz w:val="20"/>
              </w:rPr>
              <w:t> </w:t>
            </w:r>
            <w:r>
              <w:rPr>
                <w:sz w:val="20"/>
              </w:rPr>
              <w:t>Most</w:t>
            </w:r>
            <w:r>
              <w:rPr>
                <w:spacing w:val="-3"/>
                <w:sz w:val="20"/>
              </w:rPr>
              <w:t> </w:t>
            </w:r>
            <w:r>
              <w:rPr>
                <w:sz w:val="20"/>
              </w:rPr>
              <w:t>online</w:t>
            </w:r>
            <w:r>
              <w:rPr>
                <w:spacing w:val="-3"/>
                <w:sz w:val="20"/>
              </w:rPr>
              <w:t> </w:t>
            </w:r>
            <w:r>
              <w:rPr>
                <w:sz w:val="20"/>
              </w:rPr>
              <w:t>and</w:t>
            </w:r>
            <w:r>
              <w:rPr>
                <w:spacing w:val="-3"/>
                <w:sz w:val="20"/>
              </w:rPr>
              <w:t> </w:t>
            </w:r>
            <w:r>
              <w:rPr>
                <w:sz w:val="20"/>
              </w:rPr>
              <w:t>blended</w:t>
            </w:r>
            <w:r>
              <w:rPr>
                <w:spacing w:val="-3"/>
                <w:sz w:val="20"/>
              </w:rPr>
              <w:t> </w:t>
            </w:r>
            <w:r>
              <w:rPr>
                <w:sz w:val="20"/>
              </w:rPr>
              <w:t>courses</w:t>
            </w:r>
            <w:r>
              <w:rPr>
                <w:spacing w:val="-3"/>
                <w:sz w:val="20"/>
              </w:rPr>
              <w:t> </w:t>
            </w:r>
            <w:r>
              <w:rPr>
                <w:sz w:val="20"/>
              </w:rPr>
              <w:t>are</w:t>
            </w:r>
            <w:r>
              <w:rPr>
                <w:spacing w:val="-3"/>
                <w:sz w:val="20"/>
              </w:rPr>
              <w:t> </w:t>
            </w:r>
            <w:r>
              <w:rPr>
                <w:sz w:val="20"/>
              </w:rPr>
              <w:t>organised</w:t>
            </w:r>
            <w:r>
              <w:rPr>
                <w:spacing w:val="-3"/>
                <w:sz w:val="20"/>
              </w:rPr>
              <w:t> </w:t>
            </w:r>
            <w:r>
              <w:rPr>
                <w:sz w:val="20"/>
              </w:rPr>
              <w:t>and/or</w:t>
            </w:r>
            <w:r>
              <w:rPr>
                <w:spacing w:val="-3"/>
                <w:sz w:val="20"/>
              </w:rPr>
              <w:t> </w:t>
            </w:r>
            <w:r>
              <w:rPr>
                <w:sz w:val="20"/>
              </w:rPr>
              <w:t>taught</w:t>
            </w:r>
            <w:r>
              <w:rPr>
                <w:spacing w:val="-3"/>
                <w:sz w:val="20"/>
              </w:rPr>
              <w:t> </w:t>
            </w:r>
            <w:r>
              <w:rPr>
                <w:sz w:val="20"/>
              </w:rPr>
              <w:t>by</w:t>
            </w:r>
            <w:r>
              <w:rPr>
                <w:spacing w:val="-3"/>
                <w:sz w:val="20"/>
              </w:rPr>
              <w:t> </w:t>
            </w:r>
            <w:r>
              <w:rPr>
                <w:sz w:val="20"/>
              </w:rPr>
              <w:t>experienced</w:t>
            </w:r>
            <w:r>
              <w:rPr>
                <w:spacing w:val="-3"/>
                <w:sz w:val="20"/>
              </w:rPr>
              <w:t> </w:t>
            </w:r>
            <w:r>
              <w:rPr>
                <w:sz w:val="20"/>
              </w:rPr>
              <w:t>lecturers.</w:t>
            </w:r>
            <w:r>
              <w:rPr>
                <w:spacing w:val="-3"/>
                <w:sz w:val="20"/>
              </w:rPr>
              <w:t> </w:t>
            </w:r>
            <w:r>
              <w:rPr>
                <w:sz w:val="20"/>
              </w:rPr>
              <w:t>While ICC is considered to be important in engineering education, there is a lack of shared understanding and little consistency in its implementation. A reflective approach needs to be adopted so that contact and conflict emerging in transnational teamwork can be leveraged to promote reflection on ICC. Finally, it should be noted that a large number of BIP/COIL courses are organised by networks and alliances, which points to the role of such consortia as catalysts for increasing collaborative international educational </w:t>
            </w:r>
            <w:r>
              <w:rPr>
                <w:spacing w:val="-2"/>
                <w:sz w:val="20"/>
              </w:rPr>
              <w:t>initiatives.</w:t>
            </w:r>
          </w:p>
          <w:p>
            <w:pPr>
              <w:pStyle w:val="TableParagraph"/>
              <w:spacing w:line="242" w:lineRule="auto" w:before="7"/>
              <w:ind w:left="95" w:right="547" w:firstLine="45"/>
              <w:rPr>
                <w:sz w:val="20"/>
              </w:rPr>
            </w:pPr>
            <w:r>
              <w:rPr>
                <w:sz w:val="20"/>
              </w:rPr>
              <w:t>Based on these findings, IMPROVE has proposed a research-informed framework of ICC that can be adapted</w:t>
            </w:r>
            <w:r>
              <w:rPr>
                <w:spacing w:val="-4"/>
                <w:sz w:val="20"/>
              </w:rPr>
              <w:t> </w:t>
            </w:r>
            <w:r>
              <w:rPr>
                <w:sz w:val="20"/>
              </w:rPr>
              <w:t>to</w:t>
            </w:r>
            <w:r>
              <w:rPr>
                <w:spacing w:val="-4"/>
                <w:sz w:val="20"/>
              </w:rPr>
              <w:t> </w:t>
            </w:r>
            <w:r>
              <w:rPr>
                <w:sz w:val="20"/>
              </w:rPr>
              <w:t>virtual</w:t>
            </w:r>
            <w:r>
              <w:rPr>
                <w:spacing w:val="-4"/>
                <w:sz w:val="20"/>
              </w:rPr>
              <w:t> </w:t>
            </w:r>
            <w:r>
              <w:rPr>
                <w:sz w:val="20"/>
              </w:rPr>
              <w:t>environments</w:t>
            </w:r>
            <w:r>
              <w:rPr>
                <w:spacing w:val="-4"/>
                <w:sz w:val="20"/>
              </w:rPr>
              <w:t> </w:t>
            </w:r>
            <w:r>
              <w:rPr>
                <w:sz w:val="20"/>
              </w:rPr>
              <w:t>in</w:t>
            </w:r>
            <w:r>
              <w:rPr>
                <w:spacing w:val="-4"/>
                <w:sz w:val="20"/>
              </w:rPr>
              <w:t> </w:t>
            </w:r>
            <w:r>
              <w:rPr>
                <w:sz w:val="20"/>
              </w:rPr>
              <w:t>engineering</w:t>
            </w:r>
            <w:r>
              <w:rPr>
                <w:spacing w:val="-4"/>
                <w:sz w:val="20"/>
              </w:rPr>
              <w:t> </w:t>
            </w:r>
            <w:r>
              <w:rPr>
                <w:sz w:val="20"/>
              </w:rPr>
              <w:t>education.</w:t>
            </w:r>
            <w:r>
              <w:rPr>
                <w:spacing w:val="-4"/>
                <w:sz w:val="20"/>
              </w:rPr>
              <w:t> </w:t>
            </w:r>
            <w:r>
              <w:rPr>
                <w:sz w:val="20"/>
              </w:rPr>
              <w:t>Guidelines</w:t>
            </w:r>
            <w:r>
              <w:rPr>
                <w:spacing w:val="-4"/>
                <w:sz w:val="20"/>
              </w:rPr>
              <w:t> </w:t>
            </w:r>
            <w:r>
              <w:rPr>
                <w:sz w:val="20"/>
              </w:rPr>
              <w:t>have</w:t>
            </w:r>
            <w:r>
              <w:rPr>
                <w:spacing w:val="-4"/>
                <w:sz w:val="20"/>
              </w:rPr>
              <w:t> </w:t>
            </w:r>
            <w:r>
              <w:rPr>
                <w:sz w:val="20"/>
              </w:rPr>
              <w:t>been</w:t>
            </w:r>
            <w:r>
              <w:rPr>
                <w:spacing w:val="-4"/>
                <w:sz w:val="20"/>
              </w:rPr>
              <w:t> </w:t>
            </w:r>
            <w:r>
              <w:rPr>
                <w:sz w:val="20"/>
              </w:rPr>
              <w:t>provided</w:t>
            </w:r>
            <w:r>
              <w:rPr>
                <w:spacing w:val="-4"/>
                <w:sz w:val="20"/>
              </w:rPr>
              <w:t> </w:t>
            </w:r>
            <w:r>
              <w:rPr>
                <w:sz w:val="20"/>
              </w:rPr>
              <w:t>for</w:t>
            </w:r>
            <w:r>
              <w:rPr>
                <w:spacing w:val="-4"/>
                <w:sz w:val="20"/>
              </w:rPr>
              <w:t> </w:t>
            </w:r>
            <w:r>
              <w:rPr>
                <w:sz w:val="20"/>
              </w:rPr>
              <w:t>T.I.M.E. partners to design COILs and BIPs that can successfully develop engineering students’ ICC.</w:t>
            </w:r>
          </w:p>
        </w:tc>
      </w:tr>
      <w:tr>
        <w:trPr>
          <w:trHeight w:val="658" w:hRule="atLeast"/>
        </w:trPr>
        <w:tc>
          <w:tcPr>
            <w:tcW w:w="9288" w:type="dxa"/>
            <w:tcBorders>
              <w:top w:val="single" w:sz="18" w:space="0" w:color="000000"/>
            </w:tcBorders>
          </w:tcPr>
          <w:p>
            <w:pPr>
              <w:pStyle w:val="TableParagraph"/>
              <w:spacing w:before="99"/>
              <w:ind w:left="26" w:right="17"/>
              <w:jc w:val="center"/>
              <w:rPr>
                <w:b/>
                <w:sz w:val="24"/>
              </w:rPr>
            </w:pPr>
            <w:r>
              <w:rPr>
                <w:b/>
                <w:color w:val="1F497C"/>
                <w:sz w:val="24"/>
                <w:shd w:fill="C6D9F1" w:color="auto" w:val="clear"/>
              </w:rPr>
              <w:t>Results</w:t>
            </w:r>
            <w:r>
              <w:rPr>
                <w:b/>
                <w:color w:val="1F497C"/>
                <w:spacing w:val="-4"/>
                <w:sz w:val="24"/>
                <w:shd w:fill="C6D9F1" w:color="auto" w:val="clear"/>
              </w:rPr>
              <w:t> </w:t>
            </w:r>
            <w:r>
              <w:rPr>
                <w:b/>
                <w:color w:val="1F497C"/>
                <w:sz w:val="24"/>
                <w:shd w:fill="C6D9F1" w:color="auto" w:val="clear"/>
              </w:rPr>
              <w:t>of</w:t>
            </w:r>
            <w:r>
              <w:rPr>
                <w:b/>
                <w:color w:val="1F497C"/>
                <w:spacing w:val="-2"/>
                <w:sz w:val="24"/>
                <w:shd w:fill="C6D9F1" w:color="auto" w:val="clear"/>
              </w:rPr>
              <w:t> </w:t>
            </w:r>
            <w:r>
              <w:rPr>
                <w:b/>
                <w:color w:val="1F497C"/>
                <w:sz w:val="24"/>
                <w:shd w:fill="C6D9F1" w:color="auto" w:val="clear"/>
              </w:rPr>
              <w:t>the</w:t>
            </w:r>
            <w:r>
              <w:rPr>
                <w:b/>
                <w:color w:val="1F497C"/>
                <w:spacing w:val="-2"/>
                <w:sz w:val="24"/>
                <w:shd w:fill="C6D9F1" w:color="auto" w:val="clear"/>
              </w:rPr>
              <w:t> Project</w:t>
            </w:r>
          </w:p>
        </w:tc>
      </w:tr>
    </w:tbl>
    <w:p>
      <w:pPr>
        <w:pStyle w:val="TableParagraph"/>
        <w:spacing w:after="0"/>
        <w:jc w:val="center"/>
        <w:rPr>
          <w:b/>
          <w:sz w:val="24"/>
        </w:rPr>
        <w:sectPr>
          <w:pgSz w:w="11900" w:h="16840"/>
          <w:pgMar w:top="1380" w:bottom="280" w:left="1133" w:right="1275"/>
        </w:sectPr>
      </w:pPr>
    </w:p>
    <w:tbl>
      <w:tblPr>
        <w:tblW w:w="0" w:type="auto"/>
        <w:jc w:val="left"/>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288"/>
      </w:tblGrid>
      <w:tr>
        <w:trPr>
          <w:trHeight w:val="13467" w:hRule="atLeast"/>
        </w:trPr>
        <w:tc>
          <w:tcPr>
            <w:tcW w:w="9288" w:type="dxa"/>
          </w:tcPr>
          <w:p>
            <w:pPr>
              <w:pStyle w:val="TableParagraph"/>
              <w:spacing w:line="242" w:lineRule="auto" w:before="102"/>
              <w:ind w:left="95" w:right="388"/>
              <w:rPr>
                <w:sz w:val="20"/>
              </w:rPr>
            </w:pPr>
            <w:r>
              <w:rPr>
                <w:sz w:val="20"/>
              </w:rPr>
              <w:t>Throughout the development of the project, and as a result of the contact with educators from different countries,</w:t>
            </w:r>
            <w:r>
              <w:rPr>
                <w:spacing w:val="-2"/>
                <w:sz w:val="20"/>
              </w:rPr>
              <w:t> </w:t>
            </w:r>
            <w:r>
              <w:rPr>
                <w:sz w:val="20"/>
              </w:rPr>
              <w:t>it</w:t>
            </w:r>
            <w:r>
              <w:rPr>
                <w:spacing w:val="-2"/>
                <w:sz w:val="20"/>
              </w:rPr>
              <w:t> </w:t>
            </w:r>
            <w:r>
              <w:rPr>
                <w:sz w:val="20"/>
              </w:rPr>
              <w:t>was</w:t>
            </w:r>
            <w:r>
              <w:rPr>
                <w:spacing w:val="-2"/>
                <w:sz w:val="20"/>
              </w:rPr>
              <w:t> </w:t>
            </w:r>
            <w:r>
              <w:rPr>
                <w:sz w:val="20"/>
              </w:rPr>
              <w:t>noted</w:t>
            </w:r>
            <w:r>
              <w:rPr>
                <w:spacing w:val="-2"/>
                <w:sz w:val="20"/>
              </w:rPr>
              <w:t> </w:t>
            </w:r>
            <w:r>
              <w:rPr>
                <w:sz w:val="20"/>
              </w:rPr>
              <w:t>that</w:t>
            </w:r>
            <w:r>
              <w:rPr>
                <w:spacing w:val="-2"/>
                <w:sz w:val="20"/>
              </w:rPr>
              <w:t> </w:t>
            </w:r>
            <w:r>
              <w:rPr>
                <w:sz w:val="20"/>
              </w:rPr>
              <w:t>COIL</w:t>
            </w:r>
            <w:r>
              <w:rPr>
                <w:spacing w:val="-2"/>
                <w:sz w:val="20"/>
              </w:rPr>
              <w:t> </w:t>
            </w:r>
            <w:r>
              <w:rPr>
                <w:sz w:val="20"/>
              </w:rPr>
              <w:t>and</w:t>
            </w:r>
            <w:r>
              <w:rPr>
                <w:spacing w:val="-2"/>
                <w:sz w:val="20"/>
              </w:rPr>
              <w:t> </w:t>
            </w:r>
            <w:r>
              <w:rPr>
                <w:sz w:val="20"/>
              </w:rPr>
              <w:t>BIP</w:t>
            </w:r>
            <w:r>
              <w:rPr>
                <w:spacing w:val="-2"/>
                <w:sz w:val="20"/>
              </w:rPr>
              <w:t> </w:t>
            </w:r>
            <w:r>
              <w:rPr>
                <w:sz w:val="20"/>
              </w:rPr>
              <w:t>are</w:t>
            </w:r>
            <w:r>
              <w:rPr>
                <w:spacing w:val="-2"/>
                <w:sz w:val="20"/>
              </w:rPr>
              <w:t> </w:t>
            </w:r>
            <w:r>
              <w:rPr>
                <w:sz w:val="20"/>
              </w:rPr>
              <w:t>less</w:t>
            </w:r>
            <w:r>
              <w:rPr>
                <w:spacing w:val="-2"/>
                <w:sz w:val="20"/>
              </w:rPr>
              <w:t> </w:t>
            </w:r>
            <w:r>
              <w:rPr>
                <w:sz w:val="20"/>
              </w:rPr>
              <w:t>known</w:t>
            </w:r>
            <w:r>
              <w:rPr>
                <w:spacing w:val="-2"/>
                <w:sz w:val="20"/>
              </w:rPr>
              <w:t> </w:t>
            </w:r>
            <w:r>
              <w:rPr>
                <w:sz w:val="20"/>
              </w:rPr>
              <w:t>than</w:t>
            </w:r>
            <w:r>
              <w:rPr>
                <w:spacing w:val="-2"/>
                <w:sz w:val="20"/>
              </w:rPr>
              <w:t> </w:t>
            </w:r>
            <w:r>
              <w:rPr>
                <w:sz w:val="20"/>
              </w:rPr>
              <w:t>one</w:t>
            </w:r>
            <w:r>
              <w:rPr>
                <w:spacing w:val="-2"/>
                <w:sz w:val="20"/>
              </w:rPr>
              <w:t> </w:t>
            </w:r>
            <w:r>
              <w:rPr>
                <w:sz w:val="20"/>
              </w:rPr>
              <w:t>would</w:t>
            </w:r>
            <w:r>
              <w:rPr>
                <w:spacing w:val="-2"/>
                <w:sz w:val="20"/>
              </w:rPr>
              <w:t> </w:t>
            </w:r>
            <w:r>
              <w:rPr>
                <w:sz w:val="20"/>
              </w:rPr>
              <w:t>expect</w:t>
            </w:r>
            <w:r>
              <w:rPr>
                <w:spacing w:val="-2"/>
                <w:sz w:val="20"/>
              </w:rPr>
              <w:t> </w:t>
            </w:r>
            <w:r>
              <w:rPr>
                <w:sz w:val="20"/>
              </w:rPr>
              <w:t>and</w:t>
            </w:r>
            <w:r>
              <w:rPr>
                <w:spacing w:val="-2"/>
                <w:sz w:val="20"/>
              </w:rPr>
              <w:t> </w:t>
            </w:r>
            <w:r>
              <w:rPr>
                <w:sz w:val="20"/>
              </w:rPr>
              <w:t>that,</w:t>
            </w:r>
            <w:r>
              <w:rPr>
                <w:spacing w:val="-2"/>
                <w:sz w:val="20"/>
              </w:rPr>
              <w:t> </w:t>
            </w:r>
            <w:r>
              <w:rPr>
                <w:sz w:val="20"/>
              </w:rPr>
              <w:t>in</w:t>
            </w:r>
            <w:r>
              <w:rPr>
                <w:spacing w:val="-2"/>
                <w:sz w:val="20"/>
              </w:rPr>
              <w:t> </w:t>
            </w:r>
            <w:r>
              <w:rPr>
                <w:sz w:val="20"/>
              </w:rPr>
              <w:t>addition</w:t>
            </w:r>
            <w:r>
              <w:rPr>
                <w:spacing w:val="-2"/>
                <w:sz w:val="20"/>
              </w:rPr>
              <w:t> </w:t>
            </w:r>
            <w:r>
              <w:rPr>
                <w:sz w:val="20"/>
              </w:rPr>
              <w:t>to</w:t>
            </w:r>
            <w:r>
              <w:rPr>
                <w:spacing w:val="-2"/>
                <w:sz w:val="20"/>
              </w:rPr>
              <w:t> </w:t>
            </w:r>
            <w:r>
              <w:rPr>
                <w:sz w:val="20"/>
              </w:rPr>
              <w:t>the study of ICC in such courses, it would be necessary to design a resource kit to help educators to set up BIP and</w:t>
            </w:r>
            <w:r>
              <w:rPr>
                <w:spacing w:val="-2"/>
                <w:sz w:val="20"/>
              </w:rPr>
              <w:t> </w:t>
            </w:r>
            <w:r>
              <w:rPr>
                <w:sz w:val="20"/>
              </w:rPr>
              <w:t>COIL.</w:t>
            </w:r>
            <w:r>
              <w:rPr>
                <w:spacing w:val="-2"/>
                <w:sz w:val="20"/>
              </w:rPr>
              <w:t> </w:t>
            </w:r>
            <w:r>
              <w:rPr>
                <w:sz w:val="20"/>
              </w:rPr>
              <w:t>Therefore,</w:t>
            </w:r>
            <w:r>
              <w:rPr>
                <w:spacing w:val="-2"/>
                <w:sz w:val="20"/>
              </w:rPr>
              <w:t> </w:t>
            </w:r>
            <w:r>
              <w:rPr>
                <w:sz w:val="20"/>
              </w:rPr>
              <w:t>in</w:t>
            </w:r>
            <w:r>
              <w:rPr>
                <w:spacing w:val="-2"/>
                <w:sz w:val="20"/>
              </w:rPr>
              <w:t> </w:t>
            </w:r>
            <w:r>
              <w:rPr>
                <w:sz w:val="20"/>
              </w:rPr>
              <w:t>addition</w:t>
            </w:r>
            <w:r>
              <w:rPr>
                <w:spacing w:val="-2"/>
                <w:sz w:val="20"/>
              </w:rPr>
              <w:t> </w:t>
            </w:r>
            <w:r>
              <w:rPr>
                <w:sz w:val="20"/>
              </w:rPr>
              <w:t>to</w:t>
            </w:r>
            <w:r>
              <w:rPr>
                <w:spacing w:val="-2"/>
                <w:sz w:val="20"/>
              </w:rPr>
              <w:t> </w:t>
            </w:r>
            <w:r>
              <w:rPr>
                <w:sz w:val="20"/>
              </w:rPr>
              <w:t>the</w:t>
            </w:r>
            <w:r>
              <w:rPr>
                <w:spacing w:val="-2"/>
                <w:sz w:val="20"/>
              </w:rPr>
              <w:t> </w:t>
            </w:r>
            <w:r>
              <w:rPr>
                <w:sz w:val="20"/>
              </w:rPr>
              <w:t>expected</w:t>
            </w:r>
            <w:r>
              <w:rPr>
                <w:spacing w:val="-2"/>
                <w:sz w:val="20"/>
              </w:rPr>
              <w:t> </w:t>
            </w:r>
            <w:r>
              <w:rPr>
                <w:sz w:val="20"/>
              </w:rPr>
              <w:t>practical</w:t>
            </w:r>
            <w:r>
              <w:rPr>
                <w:spacing w:val="-2"/>
                <w:sz w:val="20"/>
              </w:rPr>
              <w:t> </w:t>
            </w:r>
            <w:r>
              <w:rPr>
                <w:sz w:val="20"/>
              </w:rPr>
              <w:t>output</w:t>
            </w:r>
            <w:r>
              <w:rPr>
                <w:spacing w:val="-2"/>
                <w:sz w:val="20"/>
              </w:rPr>
              <w:t> </w:t>
            </w:r>
            <w:r>
              <w:rPr>
                <w:sz w:val="20"/>
              </w:rPr>
              <w:t>of</w:t>
            </w:r>
            <w:r>
              <w:rPr>
                <w:spacing w:val="-2"/>
                <w:sz w:val="20"/>
              </w:rPr>
              <w:t> </w:t>
            </w:r>
            <w:r>
              <w:rPr>
                <w:sz w:val="20"/>
              </w:rPr>
              <w:t>the</w:t>
            </w:r>
            <w:r>
              <w:rPr>
                <w:spacing w:val="-2"/>
                <w:sz w:val="20"/>
              </w:rPr>
              <w:t> </w:t>
            </w:r>
            <w:r>
              <w:rPr>
                <w:sz w:val="20"/>
              </w:rPr>
              <w:t>project</w:t>
            </w:r>
            <w:r>
              <w:rPr>
                <w:spacing w:val="-2"/>
                <w:sz w:val="20"/>
              </w:rPr>
              <w:t> </w:t>
            </w:r>
            <w:r>
              <w:rPr>
                <w:sz w:val="20"/>
              </w:rPr>
              <w:t>(a</w:t>
            </w:r>
            <w:r>
              <w:rPr>
                <w:spacing w:val="-2"/>
                <w:sz w:val="20"/>
              </w:rPr>
              <w:t> </w:t>
            </w:r>
            <w:r>
              <w:rPr>
                <w:sz w:val="20"/>
              </w:rPr>
              <w:t>toolkit</w:t>
            </w:r>
            <w:r>
              <w:rPr>
                <w:spacing w:val="-2"/>
                <w:sz w:val="20"/>
              </w:rPr>
              <w:t> </w:t>
            </w:r>
            <w:r>
              <w:rPr>
                <w:sz w:val="20"/>
              </w:rPr>
              <w:t>for</w:t>
            </w:r>
            <w:r>
              <w:rPr>
                <w:spacing w:val="-2"/>
                <w:sz w:val="20"/>
              </w:rPr>
              <w:t> </w:t>
            </w:r>
            <w:r>
              <w:rPr>
                <w:sz w:val="20"/>
              </w:rPr>
              <w:t>integrating</w:t>
            </w:r>
            <w:r>
              <w:rPr>
                <w:spacing w:val="-2"/>
                <w:sz w:val="20"/>
              </w:rPr>
              <w:t> </w:t>
            </w:r>
            <w:r>
              <w:rPr>
                <w:sz w:val="20"/>
              </w:rPr>
              <w:t>ICC in BIP and COIL), an additional interactive resource kit was included, to add value to the IMPROVE project.</w:t>
            </w:r>
          </w:p>
          <w:p>
            <w:pPr>
              <w:pStyle w:val="TableParagraph"/>
              <w:spacing w:before="15"/>
              <w:rPr>
                <w:rFonts w:ascii="Cambria"/>
                <w:sz w:val="20"/>
              </w:rPr>
            </w:pPr>
          </w:p>
          <w:p>
            <w:pPr>
              <w:pStyle w:val="TableParagraph"/>
              <w:spacing w:line="242" w:lineRule="auto"/>
              <w:ind w:left="95" w:right="547"/>
              <w:rPr>
                <w:sz w:val="20"/>
              </w:rPr>
            </w:pPr>
            <w:r>
              <w:rPr>
                <w:sz w:val="20"/>
              </w:rPr>
              <w:t>Both the interactive toolkit for integrating ICC and the set of resources for setting up BIP and COIL have been</w:t>
            </w:r>
            <w:r>
              <w:rPr>
                <w:spacing w:val="-3"/>
                <w:sz w:val="20"/>
              </w:rPr>
              <w:t> </w:t>
            </w:r>
            <w:r>
              <w:rPr>
                <w:sz w:val="20"/>
              </w:rPr>
              <w:t>developed</w:t>
            </w:r>
            <w:r>
              <w:rPr>
                <w:spacing w:val="-3"/>
                <w:sz w:val="20"/>
              </w:rPr>
              <w:t> </w:t>
            </w:r>
            <w:r>
              <w:rPr>
                <w:sz w:val="20"/>
              </w:rPr>
              <w:t>using</w:t>
            </w:r>
            <w:r>
              <w:rPr>
                <w:spacing w:val="-3"/>
                <w:sz w:val="20"/>
              </w:rPr>
              <w:t> </w:t>
            </w:r>
            <w:r>
              <w:rPr>
                <w:sz w:val="20"/>
              </w:rPr>
              <w:t>Genially,</w:t>
            </w:r>
            <w:r>
              <w:rPr>
                <w:spacing w:val="-3"/>
                <w:sz w:val="20"/>
              </w:rPr>
              <w:t> </w:t>
            </w:r>
            <w:r>
              <w:rPr>
                <w:sz w:val="20"/>
              </w:rPr>
              <w:t>so</w:t>
            </w:r>
            <w:r>
              <w:rPr>
                <w:spacing w:val="-3"/>
                <w:sz w:val="20"/>
              </w:rPr>
              <w:t> </w:t>
            </w:r>
            <w:r>
              <w:rPr>
                <w:sz w:val="20"/>
              </w:rPr>
              <w:t>as</w:t>
            </w:r>
            <w:r>
              <w:rPr>
                <w:spacing w:val="-3"/>
                <w:sz w:val="20"/>
              </w:rPr>
              <w:t> </w:t>
            </w:r>
            <w:r>
              <w:rPr>
                <w:sz w:val="20"/>
              </w:rPr>
              <w:t>to</w:t>
            </w:r>
            <w:r>
              <w:rPr>
                <w:spacing w:val="-3"/>
                <w:sz w:val="20"/>
              </w:rPr>
              <w:t> </w:t>
            </w:r>
            <w:r>
              <w:rPr>
                <w:sz w:val="20"/>
              </w:rPr>
              <w:t>offer</w:t>
            </w:r>
            <w:r>
              <w:rPr>
                <w:spacing w:val="-3"/>
                <w:sz w:val="20"/>
              </w:rPr>
              <w:t> </w:t>
            </w:r>
            <w:r>
              <w:rPr>
                <w:sz w:val="20"/>
              </w:rPr>
              <w:t>participants</w:t>
            </w:r>
            <w:r>
              <w:rPr>
                <w:spacing w:val="-3"/>
                <w:sz w:val="20"/>
              </w:rPr>
              <w:t> </w:t>
            </w:r>
            <w:r>
              <w:rPr>
                <w:sz w:val="20"/>
              </w:rPr>
              <w:t>an</w:t>
            </w:r>
            <w:r>
              <w:rPr>
                <w:spacing w:val="-3"/>
                <w:sz w:val="20"/>
              </w:rPr>
              <w:t> </w:t>
            </w:r>
            <w:r>
              <w:rPr>
                <w:sz w:val="20"/>
              </w:rPr>
              <w:t>easy-to-use</w:t>
            </w:r>
            <w:r>
              <w:rPr>
                <w:spacing w:val="-3"/>
                <w:sz w:val="20"/>
              </w:rPr>
              <w:t> </w:t>
            </w:r>
            <w:r>
              <w:rPr>
                <w:sz w:val="20"/>
              </w:rPr>
              <w:t>tutorial,</w:t>
            </w:r>
            <w:r>
              <w:rPr>
                <w:spacing w:val="-3"/>
                <w:sz w:val="20"/>
              </w:rPr>
              <w:t> </w:t>
            </w:r>
            <w:r>
              <w:rPr>
                <w:sz w:val="20"/>
              </w:rPr>
              <w:t>with</w:t>
            </w:r>
            <w:r>
              <w:rPr>
                <w:spacing w:val="-3"/>
                <w:sz w:val="20"/>
              </w:rPr>
              <w:t> </w:t>
            </w:r>
            <w:r>
              <w:rPr>
                <w:sz w:val="20"/>
              </w:rPr>
              <w:t>specific</w:t>
            </w:r>
            <w:r>
              <w:rPr>
                <w:spacing w:val="-3"/>
                <w:sz w:val="20"/>
              </w:rPr>
              <w:t> </w:t>
            </w:r>
            <w:r>
              <w:rPr>
                <w:sz w:val="20"/>
              </w:rPr>
              <w:t>guidance. The resources are available at the links below, and will shortly be added to the IMPROVE website.</w:t>
            </w:r>
          </w:p>
          <w:p>
            <w:pPr>
              <w:pStyle w:val="TableParagraph"/>
              <w:spacing w:before="15"/>
              <w:rPr>
                <w:rFonts w:ascii="Cambria"/>
                <w:sz w:val="20"/>
              </w:rPr>
            </w:pPr>
          </w:p>
          <w:p>
            <w:pPr>
              <w:pStyle w:val="TableParagraph"/>
              <w:ind w:left="95"/>
              <w:rPr>
                <w:sz w:val="20"/>
              </w:rPr>
            </w:pPr>
            <w:r>
              <w:rPr>
                <w:color w:val="222222"/>
                <w:sz w:val="20"/>
              </w:rPr>
              <w:t>INTERACTIVE</w:t>
            </w:r>
            <w:r>
              <w:rPr>
                <w:color w:val="222222"/>
                <w:spacing w:val="-7"/>
                <w:sz w:val="20"/>
              </w:rPr>
              <w:t> </w:t>
            </w:r>
            <w:r>
              <w:rPr>
                <w:color w:val="222222"/>
                <w:sz w:val="20"/>
              </w:rPr>
              <w:t>TOOLKIT</w:t>
            </w:r>
            <w:r>
              <w:rPr>
                <w:color w:val="222222"/>
                <w:spacing w:val="-7"/>
                <w:sz w:val="20"/>
              </w:rPr>
              <w:t> </w:t>
            </w:r>
            <w:r>
              <w:rPr>
                <w:color w:val="222222"/>
                <w:sz w:val="20"/>
              </w:rPr>
              <w:t>FOR</w:t>
            </w:r>
            <w:r>
              <w:rPr>
                <w:color w:val="222222"/>
                <w:spacing w:val="-7"/>
                <w:sz w:val="20"/>
              </w:rPr>
              <w:t> </w:t>
            </w:r>
            <w:r>
              <w:rPr>
                <w:color w:val="222222"/>
                <w:sz w:val="20"/>
              </w:rPr>
              <w:t>INTEGRATING</w:t>
            </w:r>
            <w:r>
              <w:rPr>
                <w:color w:val="222222"/>
                <w:spacing w:val="-7"/>
                <w:sz w:val="20"/>
              </w:rPr>
              <w:t> </w:t>
            </w:r>
            <w:r>
              <w:rPr>
                <w:color w:val="222222"/>
                <w:sz w:val="20"/>
              </w:rPr>
              <w:t>ICC</w:t>
            </w:r>
            <w:r>
              <w:rPr>
                <w:color w:val="222222"/>
                <w:spacing w:val="-7"/>
                <w:sz w:val="20"/>
              </w:rPr>
              <w:t> </w:t>
            </w:r>
            <w:r>
              <w:rPr>
                <w:color w:val="222222"/>
                <w:sz w:val="20"/>
              </w:rPr>
              <w:t>INTO</w:t>
            </w:r>
            <w:r>
              <w:rPr>
                <w:color w:val="222222"/>
                <w:spacing w:val="-7"/>
                <w:sz w:val="20"/>
              </w:rPr>
              <w:t> </w:t>
            </w:r>
            <w:r>
              <w:rPr>
                <w:color w:val="222222"/>
                <w:sz w:val="20"/>
              </w:rPr>
              <w:t>BIP</w:t>
            </w:r>
            <w:r>
              <w:rPr>
                <w:color w:val="222222"/>
                <w:spacing w:val="-7"/>
                <w:sz w:val="20"/>
              </w:rPr>
              <w:t> </w:t>
            </w:r>
            <w:r>
              <w:rPr>
                <w:color w:val="222222"/>
                <w:sz w:val="20"/>
              </w:rPr>
              <w:t>AND</w:t>
            </w:r>
            <w:r>
              <w:rPr>
                <w:color w:val="222222"/>
                <w:spacing w:val="-7"/>
                <w:sz w:val="20"/>
              </w:rPr>
              <w:t> </w:t>
            </w:r>
            <w:r>
              <w:rPr>
                <w:color w:val="222222"/>
                <w:spacing w:val="-4"/>
                <w:sz w:val="20"/>
              </w:rPr>
              <w:t>COIL</w:t>
            </w:r>
          </w:p>
          <w:p>
            <w:pPr>
              <w:pStyle w:val="TableParagraph"/>
              <w:spacing w:before="6"/>
              <w:ind w:left="95"/>
              <w:rPr>
                <w:sz w:val="20"/>
              </w:rPr>
            </w:pPr>
            <w:hyperlink r:id="rId5">
              <w:r>
                <w:rPr>
                  <w:color w:val="1155CC"/>
                  <w:spacing w:val="-2"/>
                  <w:sz w:val="20"/>
                  <w:u w:val="single" w:color="1155CC"/>
                </w:rPr>
                <w:t>https://view.genially.com/69623f9daef68b4aa4fc9c40</w:t>
              </w:r>
            </w:hyperlink>
          </w:p>
          <w:p>
            <w:pPr>
              <w:pStyle w:val="TableParagraph"/>
              <w:spacing w:before="15"/>
              <w:rPr>
                <w:rFonts w:ascii="Cambria"/>
                <w:sz w:val="20"/>
              </w:rPr>
            </w:pPr>
          </w:p>
          <w:p>
            <w:pPr>
              <w:pStyle w:val="TableParagraph"/>
              <w:ind w:left="95"/>
              <w:rPr>
                <w:sz w:val="20"/>
              </w:rPr>
            </w:pPr>
            <w:r>
              <w:rPr>
                <w:color w:val="222222"/>
                <w:sz w:val="20"/>
              </w:rPr>
              <w:t>INTERACTIVE</w:t>
            </w:r>
            <w:r>
              <w:rPr>
                <w:color w:val="222222"/>
                <w:spacing w:val="-6"/>
                <w:sz w:val="20"/>
              </w:rPr>
              <w:t> </w:t>
            </w:r>
            <w:r>
              <w:rPr>
                <w:color w:val="222222"/>
                <w:sz w:val="20"/>
              </w:rPr>
              <w:t>RESOURCE</w:t>
            </w:r>
            <w:r>
              <w:rPr>
                <w:color w:val="222222"/>
                <w:spacing w:val="-5"/>
                <w:sz w:val="20"/>
              </w:rPr>
              <w:t> </w:t>
            </w:r>
            <w:r>
              <w:rPr>
                <w:color w:val="222222"/>
                <w:sz w:val="20"/>
              </w:rPr>
              <w:t>KIT</w:t>
            </w:r>
            <w:r>
              <w:rPr>
                <w:color w:val="222222"/>
                <w:spacing w:val="-6"/>
                <w:sz w:val="20"/>
              </w:rPr>
              <w:t> </w:t>
            </w:r>
            <w:r>
              <w:rPr>
                <w:color w:val="222222"/>
                <w:sz w:val="20"/>
              </w:rPr>
              <w:t>FOR</w:t>
            </w:r>
            <w:r>
              <w:rPr>
                <w:color w:val="222222"/>
                <w:spacing w:val="-5"/>
                <w:sz w:val="20"/>
              </w:rPr>
              <w:t> </w:t>
            </w:r>
            <w:r>
              <w:rPr>
                <w:color w:val="222222"/>
                <w:sz w:val="20"/>
              </w:rPr>
              <w:t>THE</w:t>
            </w:r>
            <w:r>
              <w:rPr>
                <w:color w:val="222222"/>
                <w:spacing w:val="-6"/>
                <w:sz w:val="20"/>
              </w:rPr>
              <w:t> </w:t>
            </w:r>
            <w:r>
              <w:rPr>
                <w:color w:val="222222"/>
                <w:sz w:val="20"/>
              </w:rPr>
              <w:t>SET-UP</w:t>
            </w:r>
            <w:r>
              <w:rPr>
                <w:color w:val="222222"/>
                <w:spacing w:val="-5"/>
                <w:sz w:val="20"/>
              </w:rPr>
              <w:t> </w:t>
            </w:r>
            <w:r>
              <w:rPr>
                <w:color w:val="222222"/>
                <w:sz w:val="20"/>
              </w:rPr>
              <w:t>OF</w:t>
            </w:r>
            <w:r>
              <w:rPr>
                <w:color w:val="222222"/>
                <w:spacing w:val="-6"/>
                <w:sz w:val="20"/>
              </w:rPr>
              <w:t> </w:t>
            </w:r>
            <w:r>
              <w:rPr>
                <w:color w:val="222222"/>
                <w:sz w:val="20"/>
              </w:rPr>
              <w:t>BIP</w:t>
            </w:r>
            <w:r>
              <w:rPr>
                <w:color w:val="222222"/>
                <w:spacing w:val="-5"/>
                <w:sz w:val="20"/>
              </w:rPr>
              <w:t> </w:t>
            </w:r>
            <w:r>
              <w:rPr>
                <w:color w:val="222222"/>
                <w:sz w:val="20"/>
              </w:rPr>
              <w:t>AND</w:t>
            </w:r>
            <w:r>
              <w:rPr>
                <w:color w:val="222222"/>
                <w:spacing w:val="-5"/>
                <w:sz w:val="20"/>
              </w:rPr>
              <w:t> </w:t>
            </w:r>
            <w:r>
              <w:rPr>
                <w:color w:val="222222"/>
                <w:spacing w:val="-4"/>
                <w:sz w:val="20"/>
              </w:rPr>
              <w:t>COIL</w:t>
            </w:r>
          </w:p>
          <w:p>
            <w:pPr>
              <w:pStyle w:val="TableParagraph"/>
              <w:spacing w:before="1"/>
              <w:ind w:left="95"/>
              <w:rPr>
                <w:sz w:val="20"/>
              </w:rPr>
            </w:pPr>
            <w:hyperlink r:id="rId6">
              <w:r>
                <w:rPr>
                  <w:color w:val="1155CC"/>
                  <w:spacing w:val="-2"/>
                  <w:sz w:val="20"/>
                  <w:u w:val="single" w:color="1155CC"/>
                </w:rPr>
                <w:t>https://view.genially.com/69a9b3dac14bf7dea2da4313</w:t>
              </w:r>
            </w:hyperlink>
          </w:p>
          <w:p>
            <w:pPr>
              <w:pStyle w:val="TableParagraph"/>
              <w:spacing w:before="16"/>
              <w:rPr>
                <w:rFonts w:ascii="Cambria"/>
                <w:sz w:val="20"/>
              </w:rPr>
            </w:pPr>
          </w:p>
          <w:p>
            <w:pPr>
              <w:pStyle w:val="TableParagraph"/>
              <w:spacing w:line="242" w:lineRule="auto"/>
              <w:ind w:left="95" w:right="547"/>
              <w:rPr>
                <w:sz w:val="20"/>
              </w:rPr>
            </w:pPr>
            <w:r>
              <w:rPr>
                <w:sz w:val="20"/>
              </w:rPr>
              <w:t>To gain further visibility for the IMPROVE project, and especially to make results available to T.I.M.E. partners</w:t>
            </w:r>
            <w:r>
              <w:rPr>
                <w:spacing w:val="-3"/>
                <w:sz w:val="20"/>
              </w:rPr>
              <w:t> </w:t>
            </w:r>
            <w:r>
              <w:rPr>
                <w:sz w:val="20"/>
              </w:rPr>
              <w:t>and</w:t>
            </w:r>
            <w:r>
              <w:rPr>
                <w:spacing w:val="-3"/>
                <w:sz w:val="20"/>
              </w:rPr>
              <w:t> </w:t>
            </w:r>
            <w:r>
              <w:rPr>
                <w:sz w:val="20"/>
              </w:rPr>
              <w:t>beyond,</w:t>
            </w:r>
            <w:r>
              <w:rPr>
                <w:spacing w:val="-3"/>
                <w:sz w:val="20"/>
              </w:rPr>
              <w:t> </w:t>
            </w:r>
            <w:r>
              <w:rPr>
                <w:sz w:val="20"/>
              </w:rPr>
              <w:t>a</w:t>
            </w:r>
            <w:r>
              <w:rPr>
                <w:spacing w:val="-3"/>
                <w:sz w:val="20"/>
              </w:rPr>
              <w:t> </w:t>
            </w:r>
            <w:r>
              <w:rPr>
                <w:sz w:val="20"/>
              </w:rPr>
              <w:t>website</w:t>
            </w:r>
            <w:r>
              <w:rPr>
                <w:spacing w:val="-3"/>
                <w:sz w:val="20"/>
              </w:rPr>
              <w:t> </w:t>
            </w:r>
            <w:r>
              <w:rPr>
                <w:sz w:val="20"/>
              </w:rPr>
              <w:t>has</w:t>
            </w:r>
            <w:r>
              <w:rPr>
                <w:spacing w:val="-3"/>
                <w:sz w:val="20"/>
              </w:rPr>
              <w:t> </w:t>
            </w:r>
            <w:r>
              <w:rPr>
                <w:sz w:val="20"/>
              </w:rPr>
              <w:t>been</w:t>
            </w:r>
            <w:r>
              <w:rPr>
                <w:spacing w:val="-3"/>
                <w:sz w:val="20"/>
              </w:rPr>
              <w:t> </w:t>
            </w:r>
            <w:r>
              <w:rPr>
                <w:sz w:val="20"/>
              </w:rPr>
              <w:t>created,</w:t>
            </w:r>
            <w:r>
              <w:rPr>
                <w:spacing w:val="-3"/>
                <w:sz w:val="20"/>
              </w:rPr>
              <w:t> </w:t>
            </w:r>
            <w:r>
              <w:rPr>
                <w:sz w:val="20"/>
              </w:rPr>
              <w:t>which</w:t>
            </w:r>
            <w:r>
              <w:rPr>
                <w:spacing w:val="-3"/>
                <w:sz w:val="20"/>
              </w:rPr>
              <w:t> </w:t>
            </w:r>
            <w:r>
              <w:rPr>
                <w:sz w:val="20"/>
              </w:rPr>
              <w:t>is</w:t>
            </w:r>
            <w:r>
              <w:rPr>
                <w:spacing w:val="-3"/>
                <w:sz w:val="20"/>
              </w:rPr>
              <w:t> </w:t>
            </w:r>
            <w:r>
              <w:rPr>
                <w:sz w:val="20"/>
              </w:rPr>
              <w:t>being</w:t>
            </w:r>
            <w:r>
              <w:rPr>
                <w:spacing w:val="-3"/>
                <w:sz w:val="20"/>
              </w:rPr>
              <w:t> </w:t>
            </w:r>
            <w:r>
              <w:rPr>
                <w:sz w:val="20"/>
              </w:rPr>
              <w:t>updated</w:t>
            </w:r>
            <w:r>
              <w:rPr>
                <w:spacing w:val="-3"/>
                <w:sz w:val="20"/>
              </w:rPr>
              <w:t> </w:t>
            </w:r>
            <w:r>
              <w:rPr>
                <w:sz w:val="20"/>
              </w:rPr>
              <w:t>with</w:t>
            </w:r>
            <w:r>
              <w:rPr>
                <w:spacing w:val="-3"/>
                <w:sz w:val="20"/>
              </w:rPr>
              <w:t> </w:t>
            </w:r>
            <w:r>
              <w:rPr>
                <w:sz w:val="20"/>
              </w:rPr>
              <w:t>the</w:t>
            </w:r>
            <w:r>
              <w:rPr>
                <w:spacing w:val="-3"/>
                <w:sz w:val="20"/>
              </w:rPr>
              <w:t> </w:t>
            </w:r>
            <w:r>
              <w:rPr>
                <w:sz w:val="20"/>
              </w:rPr>
              <w:t>latest</w:t>
            </w:r>
            <w:r>
              <w:rPr>
                <w:spacing w:val="-3"/>
                <w:sz w:val="20"/>
              </w:rPr>
              <w:t> </w:t>
            </w:r>
            <w:r>
              <w:rPr>
                <w:sz w:val="20"/>
              </w:rPr>
              <w:t>results.</w:t>
            </w:r>
            <w:r>
              <w:rPr>
                <w:spacing w:val="-3"/>
                <w:sz w:val="20"/>
              </w:rPr>
              <w:t> </w:t>
            </w:r>
            <w:r>
              <w:rPr>
                <w:sz w:val="20"/>
              </w:rPr>
              <w:t>This website is available here:</w:t>
            </w:r>
          </w:p>
          <w:p>
            <w:pPr>
              <w:pStyle w:val="TableParagraph"/>
              <w:spacing w:before="14"/>
              <w:rPr>
                <w:rFonts w:ascii="Cambria"/>
                <w:sz w:val="20"/>
              </w:rPr>
            </w:pPr>
          </w:p>
          <w:p>
            <w:pPr>
              <w:pStyle w:val="TableParagraph"/>
              <w:ind w:left="95"/>
              <w:rPr>
                <w:sz w:val="20"/>
              </w:rPr>
            </w:pPr>
            <w:hyperlink r:id="rId7">
              <w:r>
                <w:rPr>
                  <w:color w:val="1155CC"/>
                  <w:spacing w:val="-2"/>
                  <w:sz w:val="20"/>
                  <w:u w:val="single" w:color="1155CC"/>
                </w:rPr>
                <w:t>https://sites.google.com/upc.edu/improve-timeproject/</w:t>
              </w:r>
            </w:hyperlink>
          </w:p>
          <w:p>
            <w:pPr>
              <w:pStyle w:val="TableParagraph"/>
              <w:spacing w:before="16"/>
              <w:rPr>
                <w:rFonts w:ascii="Cambria"/>
                <w:sz w:val="20"/>
              </w:rPr>
            </w:pPr>
          </w:p>
          <w:p>
            <w:pPr>
              <w:pStyle w:val="TableParagraph"/>
              <w:spacing w:line="244" w:lineRule="auto"/>
              <w:ind w:left="95" w:right="547"/>
              <w:rPr>
                <w:sz w:val="20"/>
              </w:rPr>
            </w:pPr>
            <w:r>
              <w:rPr>
                <w:sz w:val="20"/>
              </w:rPr>
              <w:t>Because</w:t>
            </w:r>
            <w:r>
              <w:rPr>
                <w:spacing w:val="-3"/>
                <w:sz w:val="20"/>
              </w:rPr>
              <w:t> </w:t>
            </w:r>
            <w:r>
              <w:rPr>
                <w:sz w:val="20"/>
              </w:rPr>
              <w:t>this</w:t>
            </w:r>
            <w:r>
              <w:rPr>
                <w:spacing w:val="-3"/>
                <w:sz w:val="20"/>
              </w:rPr>
              <w:t> </w:t>
            </w:r>
            <w:r>
              <w:rPr>
                <w:sz w:val="20"/>
              </w:rPr>
              <w:t>project</w:t>
            </w:r>
            <w:r>
              <w:rPr>
                <w:spacing w:val="-3"/>
                <w:sz w:val="20"/>
              </w:rPr>
              <w:t> </w:t>
            </w:r>
            <w:r>
              <w:rPr>
                <w:sz w:val="20"/>
              </w:rPr>
              <w:t>approached</w:t>
            </w:r>
            <w:r>
              <w:rPr>
                <w:spacing w:val="-3"/>
                <w:sz w:val="20"/>
              </w:rPr>
              <w:t> </w:t>
            </w:r>
            <w:r>
              <w:rPr>
                <w:sz w:val="20"/>
              </w:rPr>
              <w:t>research</w:t>
            </w:r>
            <w:r>
              <w:rPr>
                <w:spacing w:val="-3"/>
                <w:sz w:val="20"/>
              </w:rPr>
              <w:t> </w:t>
            </w:r>
            <w:r>
              <w:rPr>
                <w:sz w:val="20"/>
              </w:rPr>
              <w:t>from</w:t>
            </w:r>
            <w:r>
              <w:rPr>
                <w:spacing w:val="-4"/>
                <w:sz w:val="20"/>
              </w:rPr>
              <w:t> </w:t>
            </w:r>
            <w:r>
              <w:rPr>
                <w:sz w:val="20"/>
              </w:rPr>
              <w:t>an</w:t>
            </w:r>
            <w:r>
              <w:rPr>
                <w:spacing w:val="-3"/>
                <w:sz w:val="20"/>
              </w:rPr>
              <w:t> </w:t>
            </w:r>
            <w:r>
              <w:rPr>
                <w:sz w:val="20"/>
              </w:rPr>
              <w:t>applied</w:t>
            </w:r>
            <w:r>
              <w:rPr>
                <w:spacing w:val="-3"/>
                <w:sz w:val="20"/>
              </w:rPr>
              <w:t> </w:t>
            </w:r>
            <w:r>
              <w:rPr>
                <w:sz w:val="20"/>
              </w:rPr>
              <w:t>perspective,</w:t>
            </w:r>
            <w:r>
              <w:rPr>
                <w:spacing w:val="-3"/>
                <w:sz w:val="20"/>
              </w:rPr>
              <w:t> </w:t>
            </w:r>
            <w:r>
              <w:rPr>
                <w:sz w:val="20"/>
              </w:rPr>
              <w:t>with</w:t>
            </w:r>
            <w:r>
              <w:rPr>
                <w:spacing w:val="-3"/>
                <w:sz w:val="20"/>
              </w:rPr>
              <w:t> </w:t>
            </w:r>
            <w:r>
              <w:rPr>
                <w:sz w:val="20"/>
              </w:rPr>
              <w:t>the</w:t>
            </w:r>
            <w:r>
              <w:rPr>
                <w:spacing w:val="-3"/>
                <w:sz w:val="20"/>
              </w:rPr>
              <w:t> </w:t>
            </w:r>
            <w:r>
              <w:rPr>
                <w:sz w:val="20"/>
              </w:rPr>
              <w:t>aim</w:t>
            </w:r>
            <w:r>
              <w:rPr>
                <w:spacing w:val="-4"/>
                <w:sz w:val="20"/>
              </w:rPr>
              <w:t> </w:t>
            </w:r>
            <w:r>
              <w:rPr>
                <w:sz w:val="20"/>
              </w:rPr>
              <w:t>of</w:t>
            </w:r>
            <w:r>
              <w:rPr>
                <w:spacing w:val="-3"/>
                <w:sz w:val="20"/>
              </w:rPr>
              <w:t> </w:t>
            </w:r>
            <w:r>
              <w:rPr>
                <w:sz w:val="20"/>
              </w:rPr>
              <w:t>providing</w:t>
            </w:r>
            <w:r>
              <w:rPr>
                <w:spacing w:val="-3"/>
                <w:sz w:val="20"/>
              </w:rPr>
              <w:t> </w:t>
            </w:r>
            <w:r>
              <w:rPr>
                <w:sz w:val="20"/>
              </w:rPr>
              <w:t>results that are useful for T.I.M.E. partner universities, the entire research process was carried out in a dialogic way, in contact with T.I.M.E. audiences through regular webinars/seminars, in which we could discuss shared understandings of ICC. .</w:t>
            </w:r>
          </w:p>
          <w:p>
            <w:pPr>
              <w:pStyle w:val="TableParagraph"/>
              <w:spacing w:before="8"/>
              <w:rPr>
                <w:rFonts w:ascii="Cambria"/>
                <w:sz w:val="20"/>
              </w:rPr>
            </w:pPr>
          </w:p>
          <w:p>
            <w:pPr>
              <w:pStyle w:val="TableParagraph"/>
              <w:ind w:left="95" w:right="547"/>
              <w:rPr>
                <w:sz w:val="20"/>
              </w:rPr>
            </w:pPr>
            <w:r>
              <w:rPr>
                <w:sz w:val="20"/>
              </w:rPr>
              <w:t>These presentations, which combined research-informed resources and dissemination of interim results, are</w:t>
            </w:r>
            <w:r>
              <w:rPr>
                <w:spacing w:val="-2"/>
                <w:sz w:val="20"/>
              </w:rPr>
              <w:t> </w:t>
            </w:r>
            <w:r>
              <w:rPr>
                <w:sz w:val="20"/>
              </w:rPr>
              <w:t>listed</w:t>
            </w:r>
            <w:r>
              <w:rPr>
                <w:spacing w:val="-2"/>
                <w:sz w:val="20"/>
              </w:rPr>
              <w:t> </w:t>
            </w:r>
            <w:r>
              <w:rPr>
                <w:sz w:val="20"/>
              </w:rPr>
              <w:t>on</w:t>
            </w:r>
            <w:r>
              <w:rPr>
                <w:spacing w:val="-2"/>
                <w:sz w:val="20"/>
              </w:rPr>
              <w:t> </w:t>
            </w:r>
            <w:r>
              <w:rPr>
                <w:sz w:val="20"/>
              </w:rPr>
              <w:t>the</w:t>
            </w:r>
            <w:r>
              <w:rPr>
                <w:spacing w:val="-2"/>
                <w:sz w:val="20"/>
              </w:rPr>
              <w:t> </w:t>
            </w:r>
            <w:r>
              <w:rPr>
                <w:sz w:val="20"/>
              </w:rPr>
              <w:t>IMPROVE</w:t>
            </w:r>
            <w:r>
              <w:rPr>
                <w:spacing w:val="-2"/>
                <w:sz w:val="20"/>
              </w:rPr>
              <w:t> </w:t>
            </w:r>
            <w:r>
              <w:rPr>
                <w:sz w:val="20"/>
              </w:rPr>
              <w:t>website,</w:t>
            </w:r>
            <w:r>
              <w:rPr>
                <w:spacing w:val="-2"/>
                <w:sz w:val="20"/>
              </w:rPr>
              <w:t> </w:t>
            </w:r>
            <w:r>
              <w:rPr>
                <w:sz w:val="20"/>
              </w:rPr>
              <w:t>and</w:t>
            </w:r>
            <w:r>
              <w:rPr>
                <w:spacing w:val="-2"/>
                <w:sz w:val="20"/>
              </w:rPr>
              <w:t> </w:t>
            </w:r>
            <w:r>
              <w:rPr>
                <w:sz w:val="20"/>
              </w:rPr>
              <w:t>the</w:t>
            </w:r>
            <w:r>
              <w:rPr>
                <w:spacing w:val="-2"/>
                <w:sz w:val="20"/>
              </w:rPr>
              <w:t> </w:t>
            </w:r>
            <w:r>
              <w:rPr>
                <w:sz w:val="20"/>
              </w:rPr>
              <w:t>slides</w:t>
            </w:r>
            <w:r>
              <w:rPr>
                <w:spacing w:val="-2"/>
                <w:sz w:val="20"/>
              </w:rPr>
              <w:t> </w:t>
            </w:r>
            <w:r>
              <w:rPr>
                <w:sz w:val="20"/>
              </w:rPr>
              <w:t>used</w:t>
            </w:r>
            <w:r>
              <w:rPr>
                <w:spacing w:val="-2"/>
                <w:sz w:val="20"/>
              </w:rPr>
              <w:t> </w:t>
            </w:r>
            <w:r>
              <w:rPr>
                <w:sz w:val="20"/>
              </w:rPr>
              <w:t>for</w:t>
            </w:r>
            <w:r>
              <w:rPr>
                <w:spacing w:val="-2"/>
                <w:sz w:val="20"/>
              </w:rPr>
              <w:t> </w:t>
            </w:r>
            <w:r>
              <w:rPr>
                <w:sz w:val="20"/>
              </w:rPr>
              <w:t>each</w:t>
            </w:r>
            <w:r>
              <w:rPr>
                <w:spacing w:val="-2"/>
                <w:sz w:val="20"/>
              </w:rPr>
              <w:t> </w:t>
            </w:r>
            <w:r>
              <w:rPr>
                <w:sz w:val="20"/>
              </w:rPr>
              <w:t>are</w:t>
            </w:r>
            <w:r>
              <w:rPr>
                <w:spacing w:val="-2"/>
                <w:sz w:val="20"/>
              </w:rPr>
              <w:t> </w:t>
            </w:r>
            <w:r>
              <w:rPr>
                <w:sz w:val="20"/>
              </w:rPr>
              <w:t>freely</w:t>
            </w:r>
            <w:r>
              <w:rPr>
                <w:spacing w:val="-2"/>
                <w:sz w:val="20"/>
              </w:rPr>
              <w:t> </w:t>
            </w:r>
            <w:r>
              <w:rPr>
                <w:sz w:val="20"/>
              </w:rPr>
              <w:t>made</w:t>
            </w:r>
            <w:r>
              <w:rPr>
                <w:spacing w:val="-2"/>
                <w:sz w:val="20"/>
              </w:rPr>
              <w:t> </w:t>
            </w:r>
            <w:r>
              <w:rPr>
                <w:sz w:val="20"/>
              </w:rPr>
              <w:t>available</w:t>
            </w:r>
            <w:r>
              <w:rPr>
                <w:spacing w:val="-2"/>
                <w:sz w:val="20"/>
              </w:rPr>
              <w:t> </w:t>
            </w:r>
            <w:r>
              <w:rPr>
                <w:sz w:val="20"/>
              </w:rPr>
              <w:t>as</w:t>
            </w:r>
            <w:r>
              <w:rPr>
                <w:spacing w:val="-2"/>
                <w:sz w:val="20"/>
              </w:rPr>
              <w:t> </w:t>
            </w:r>
            <w:r>
              <w:rPr>
                <w:sz w:val="20"/>
              </w:rPr>
              <w:t>resources</w:t>
            </w:r>
            <w:r>
              <w:rPr>
                <w:spacing w:val="-2"/>
                <w:sz w:val="20"/>
              </w:rPr>
              <w:t> </w:t>
            </w:r>
            <w:r>
              <w:rPr>
                <w:sz w:val="20"/>
              </w:rPr>
              <w:t>for</w:t>
            </w:r>
          </w:p>
          <w:p>
            <w:pPr>
              <w:pStyle w:val="TableParagraph"/>
              <w:spacing w:before="6"/>
              <w:ind w:left="95"/>
              <w:rPr>
                <w:sz w:val="20"/>
              </w:rPr>
            </w:pPr>
            <w:r>
              <w:rPr>
                <w:sz w:val="20"/>
              </w:rPr>
              <w:t>T.I.M.E.</w:t>
            </w:r>
            <w:r>
              <w:rPr>
                <w:spacing w:val="-9"/>
                <w:sz w:val="20"/>
              </w:rPr>
              <w:t> </w:t>
            </w:r>
            <w:r>
              <w:rPr>
                <w:spacing w:val="-2"/>
                <w:sz w:val="20"/>
              </w:rPr>
              <w:t>partners:</w:t>
            </w:r>
          </w:p>
          <w:p>
            <w:pPr>
              <w:pStyle w:val="TableParagraph"/>
              <w:spacing w:before="16"/>
              <w:rPr>
                <w:rFonts w:ascii="Cambria"/>
                <w:sz w:val="20"/>
              </w:rPr>
            </w:pPr>
          </w:p>
          <w:p>
            <w:pPr>
              <w:pStyle w:val="TableParagraph"/>
              <w:ind w:left="95"/>
              <w:rPr>
                <w:sz w:val="20"/>
              </w:rPr>
            </w:pPr>
            <w:hyperlink r:id="rId8">
              <w:r>
                <w:rPr>
                  <w:color w:val="1155CC"/>
                  <w:spacing w:val="-2"/>
                  <w:sz w:val="20"/>
                  <w:u w:val="single" w:color="1155CC"/>
                </w:rPr>
                <w:t>https://sites.google.com/upc.edu/improve-timeproject/outputs</w:t>
              </w:r>
            </w:hyperlink>
          </w:p>
          <w:p>
            <w:pPr>
              <w:pStyle w:val="TableParagraph"/>
              <w:spacing w:before="1"/>
              <w:ind w:left="95"/>
              <w:rPr>
                <w:sz w:val="20"/>
              </w:rPr>
            </w:pPr>
            <w:r>
              <w:rPr>
                <w:sz w:val="20"/>
              </w:rPr>
              <w:t>(under</w:t>
            </w:r>
            <w:r>
              <w:rPr>
                <w:spacing w:val="-7"/>
                <w:sz w:val="20"/>
              </w:rPr>
              <w:t> </w:t>
            </w:r>
            <w:r>
              <w:rPr>
                <w:sz w:val="20"/>
              </w:rPr>
              <w:t>“Workshop</w:t>
            </w:r>
            <w:r>
              <w:rPr>
                <w:spacing w:val="-6"/>
                <w:sz w:val="20"/>
              </w:rPr>
              <w:t> </w:t>
            </w:r>
            <w:r>
              <w:rPr>
                <w:sz w:val="20"/>
              </w:rPr>
              <w:t>and</w:t>
            </w:r>
            <w:r>
              <w:rPr>
                <w:spacing w:val="-7"/>
                <w:sz w:val="20"/>
              </w:rPr>
              <w:t> </w:t>
            </w:r>
            <w:r>
              <w:rPr>
                <w:sz w:val="20"/>
              </w:rPr>
              <w:t>seminars</w:t>
            </w:r>
            <w:r>
              <w:rPr>
                <w:spacing w:val="-6"/>
                <w:sz w:val="20"/>
              </w:rPr>
              <w:t> </w:t>
            </w:r>
            <w:r>
              <w:rPr>
                <w:sz w:val="20"/>
              </w:rPr>
              <w:t>given</w:t>
            </w:r>
            <w:r>
              <w:rPr>
                <w:spacing w:val="-7"/>
                <w:sz w:val="20"/>
              </w:rPr>
              <w:t> </w:t>
            </w:r>
            <w:r>
              <w:rPr>
                <w:sz w:val="20"/>
              </w:rPr>
              <w:t>for</w:t>
            </w:r>
            <w:r>
              <w:rPr>
                <w:spacing w:val="-6"/>
                <w:sz w:val="20"/>
              </w:rPr>
              <w:t> </w:t>
            </w:r>
            <w:r>
              <w:rPr>
                <w:sz w:val="20"/>
              </w:rPr>
              <w:t>T.I.M.E.</w:t>
            </w:r>
            <w:r>
              <w:rPr>
                <w:spacing w:val="-6"/>
                <w:sz w:val="20"/>
              </w:rPr>
              <w:t> </w:t>
            </w:r>
            <w:r>
              <w:rPr>
                <w:spacing w:val="-2"/>
                <w:sz w:val="20"/>
              </w:rPr>
              <w:t>Association/partners”)</w:t>
            </w:r>
          </w:p>
          <w:p>
            <w:pPr>
              <w:pStyle w:val="TableParagraph"/>
              <w:spacing w:before="15"/>
              <w:rPr>
                <w:rFonts w:ascii="Cambria"/>
                <w:sz w:val="20"/>
              </w:rPr>
            </w:pPr>
          </w:p>
          <w:p>
            <w:pPr>
              <w:pStyle w:val="TableParagraph"/>
              <w:ind w:left="95"/>
              <w:rPr>
                <w:sz w:val="20"/>
              </w:rPr>
            </w:pPr>
            <w:r>
              <w:rPr>
                <w:sz w:val="20"/>
              </w:rPr>
              <w:t>A</w:t>
            </w:r>
            <w:r>
              <w:rPr>
                <w:spacing w:val="-6"/>
                <w:sz w:val="20"/>
              </w:rPr>
              <w:t> </w:t>
            </w:r>
            <w:r>
              <w:rPr>
                <w:sz w:val="20"/>
              </w:rPr>
              <w:t>total</w:t>
            </w:r>
            <w:r>
              <w:rPr>
                <w:spacing w:val="-5"/>
                <w:sz w:val="20"/>
              </w:rPr>
              <w:t> </w:t>
            </w:r>
            <w:r>
              <w:rPr>
                <w:sz w:val="20"/>
              </w:rPr>
              <w:t>of</w:t>
            </w:r>
            <w:r>
              <w:rPr>
                <w:spacing w:val="-6"/>
                <w:sz w:val="20"/>
              </w:rPr>
              <w:t> </w:t>
            </w:r>
            <w:r>
              <w:rPr>
                <w:sz w:val="20"/>
              </w:rPr>
              <w:t>three</w:t>
            </w:r>
            <w:r>
              <w:rPr>
                <w:spacing w:val="-5"/>
                <w:sz w:val="20"/>
              </w:rPr>
              <w:t> </w:t>
            </w:r>
            <w:r>
              <w:rPr>
                <w:sz w:val="20"/>
              </w:rPr>
              <w:t>presentations</w:t>
            </w:r>
            <w:r>
              <w:rPr>
                <w:spacing w:val="-5"/>
                <w:sz w:val="20"/>
              </w:rPr>
              <w:t> </w:t>
            </w:r>
            <w:r>
              <w:rPr>
                <w:sz w:val="20"/>
              </w:rPr>
              <w:t>were</w:t>
            </w:r>
            <w:r>
              <w:rPr>
                <w:spacing w:val="-6"/>
                <w:sz w:val="20"/>
              </w:rPr>
              <w:t> </w:t>
            </w:r>
            <w:r>
              <w:rPr>
                <w:sz w:val="20"/>
              </w:rPr>
              <w:t>given</w:t>
            </w:r>
            <w:r>
              <w:rPr>
                <w:spacing w:val="-5"/>
                <w:sz w:val="20"/>
              </w:rPr>
              <w:t> </w:t>
            </w:r>
            <w:r>
              <w:rPr>
                <w:sz w:val="20"/>
              </w:rPr>
              <w:t>to</w:t>
            </w:r>
            <w:r>
              <w:rPr>
                <w:spacing w:val="-6"/>
                <w:sz w:val="20"/>
              </w:rPr>
              <w:t> </w:t>
            </w:r>
            <w:r>
              <w:rPr>
                <w:sz w:val="20"/>
              </w:rPr>
              <w:t>T.I.M.E.</w:t>
            </w:r>
            <w:r>
              <w:rPr>
                <w:spacing w:val="-5"/>
                <w:sz w:val="20"/>
              </w:rPr>
              <w:t> </w:t>
            </w:r>
            <w:r>
              <w:rPr>
                <w:sz w:val="20"/>
              </w:rPr>
              <w:t>partner</w:t>
            </w:r>
            <w:r>
              <w:rPr>
                <w:spacing w:val="-5"/>
                <w:sz w:val="20"/>
              </w:rPr>
              <w:t> </w:t>
            </w:r>
            <w:r>
              <w:rPr>
                <w:spacing w:val="-2"/>
                <w:sz w:val="20"/>
              </w:rPr>
              <w:t>audiences:</w:t>
            </w:r>
          </w:p>
          <w:p>
            <w:pPr>
              <w:pStyle w:val="TableParagraph"/>
              <w:spacing w:before="6"/>
              <w:ind w:left="95" w:right="547"/>
              <w:rPr>
                <w:sz w:val="20"/>
              </w:rPr>
            </w:pPr>
            <w:r>
              <w:rPr>
                <w:sz w:val="20"/>
              </w:rPr>
              <w:t>1-A</w:t>
            </w:r>
            <w:r>
              <w:rPr>
                <w:spacing w:val="-3"/>
                <w:sz w:val="20"/>
              </w:rPr>
              <w:t> </w:t>
            </w:r>
            <w:r>
              <w:rPr>
                <w:sz w:val="20"/>
              </w:rPr>
              <w:t>workshop</w:t>
            </w:r>
            <w:r>
              <w:rPr>
                <w:spacing w:val="-3"/>
                <w:sz w:val="20"/>
              </w:rPr>
              <w:t> </w:t>
            </w:r>
            <w:r>
              <w:rPr>
                <w:sz w:val="20"/>
              </w:rPr>
              <w:t>given</w:t>
            </w:r>
            <w:r>
              <w:rPr>
                <w:spacing w:val="-3"/>
                <w:sz w:val="20"/>
              </w:rPr>
              <w:t> </w:t>
            </w:r>
            <w:r>
              <w:rPr>
                <w:sz w:val="20"/>
              </w:rPr>
              <w:t>during</w:t>
            </w:r>
            <w:r>
              <w:rPr>
                <w:spacing w:val="-3"/>
                <w:sz w:val="20"/>
              </w:rPr>
              <w:t> </w:t>
            </w:r>
            <w:r>
              <w:rPr>
                <w:sz w:val="20"/>
              </w:rPr>
              <w:t>the</w:t>
            </w:r>
            <w:r>
              <w:rPr>
                <w:spacing w:val="-3"/>
                <w:sz w:val="20"/>
              </w:rPr>
              <w:t> </w:t>
            </w:r>
            <w:r>
              <w:rPr>
                <w:sz w:val="20"/>
              </w:rPr>
              <w:t>T.I.M.E.</w:t>
            </w:r>
            <w:r>
              <w:rPr>
                <w:spacing w:val="-3"/>
                <w:sz w:val="20"/>
              </w:rPr>
              <w:t> </w:t>
            </w:r>
            <w:r>
              <w:rPr>
                <w:sz w:val="20"/>
              </w:rPr>
              <w:t>General</w:t>
            </w:r>
            <w:r>
              <w:rPr>
                <w:spacing w:val="-3"/>
                <w:sz w:val="20"/>
              </w:rPr>
              <w:t> </w:t>
            </w:r>
            <w:r>
              <w:rPr>
                <w:sz w:val="20"/>
              </w:rPr>
              <w:t>Assembly</w:t>
            </w:r>
            <w:r>
              <w:rPr>
                <w:spacing w:val="-3"/>
                <w:sz w:val="20"/>
              </w:rPr>
              <w:t> </w:t>
            </w:r>
            <w:r>
              <w:rPr>
                <w:sz w:val="20"/>
              </w:rPr>
              <w:t>in</w:t>
            </w:r>
            <w:r>
              <w:rPr>
                <w:spacing w:val="-3"/>
                <w:sz w:val="20"/>
              </w:rPr>
              <w:t> </w:t>
            </w:r>
            <w:r>
              <w:rPr>
                <w:sz w:val="20"/>
              </w:rPr>
              <w:t>October</w:t>
            </w:r>
            <w:r>
              <w:rPr>
                <w:spacing w:val="-3"/>
                <w:sz w:val="20"/>
              </w:rPr>
              <w:t> </w:t>
            </w:r>
            <w:r>
              <w:rPr>
                <w:sz w:val="20"/>
              </w:rPr>
              <w:t>2025</w:t>
            </w:r>
            <w:r>
              <w:rPr>
                <w:spacing w:val="-3"/>
                <w:sz w:val="20"/>
              </w:rPr>
              <w:t> </w:t>
            </w:r>
            <w:r>
              <w:rPr>
                <w:sz w:val="20"/>
              </w:rPr>
              <w:t>(Laperaanta,</w:t>
            </w:r>
            <w:r>
              <w:rPr>
                <w:spacing w:val="-3"/>
                <w:sz w:val="20"/>
              </w:rPr>
              <w:t> </w:t>
            </w:r>
            <w:r>
              <w:rPr>
                <w:sz w:val="20"/>
              </w:rPr>
              <w:t>Finland),</w:t>
            </w:r>
            <w:r>
              <w:rPr>
                <w:spacing w:val="-3"/>
                <w:sz w:val="20"/>
              </w:rPr>
              <w:t> </w:t>
            </w:r>
            <w:r>
              <w:rPr>
                <w:sz w:val="20"/>
              </w:rPr>
              <w:t>on</w:t>
            </w:r>
            <w:r>
              <w:rPr>
                <w:spacing w:val="-3"/>
                <w:sz w:val="20"/>
              </w:rPr>
              <w:t> </w:t>
            </w:r>
            <w:r>
              <w:rPr>
                <w:sz w:val="20"/>
              </w:rPr>
              <w:t>ICC</w:t>
            </w:r>
            <w:r>
              <w:rPr>
                <w:spacing w:val="-3"/>
                <w:sz w:val="20"/>
              </w:rPr>
              <w:t> </w:t>
            </w:r>
            <w:r>
              <w:rPr>
                <w:sz w:val="20"/>
              </w:rPr>
              <w:t>in online and blended environments.</w:t>
            </w:r>
          </w:p>
          <w:p>
            <w:pPr>
              <w:pStyle w:val="TableParagraph"/>
              <w:spacing w:before="6"/>
              <w:ind w:left="95" w:right="547"/>
              <w:rPr>
                <w:sz w:val="20"/>
              </w:rPr>
            </w:pPr>
            <w:r>
              <w:rPr>
                <w:sz w:val="20"/>
              </w:rPr>
              <w:t>2-A</w:t>
            </w:r>
            <w:r>
              <w:rPr>
                <w:spacing w:val="-3"/>
                <w:sz w:val="20"/>
              </w:rPr>
              <w:t> </w:t>
            </w:r>
            <w:r>
              <w:rPr>
                <w:sz w:val="20"/>
              </w:rPr>
              <w:t>workshop</w:t>
            </w:r>
            <w:r>
              <w:rPr>
                <w:spacing w:val="-3"/>
                <w:sz w:val="20"/>
              </w:rPr>
              <w:t> </w:t>
            </w:r>
            <w:r>
              <w:rPr>
                <w:sz w:val="20"/>
              </w:rPr>
              <w:t>given</w:t>
            </w:r>
            <w:r>
              <w:rPr>
                <w:spacing w:val="-3"/>
                <w:sz w:val="20"/>
              </w:rPr>
              <w:t> </w:t>
            </w:r>
            <w:r>
              <w:rPr>
                <w:sz w:val="20"/>
              </w:rPr>
              <w:t>at</w:t>
            </w:r>
            <w:r>
              <w:rPr>
                <w:spacing w:val="-3"/>
                <w:sz w:val="20"/>
              </w:rPr>
              <w:t> </w:t>
            </w:r>
            <w:r>
              <w:rPr>
                <w:sz w:val="20"/>
              </w:rPr>
              <w:t>the</w:t>
            </w:r>
            <w:r>
              <w:rPr>
                <w:spacing w:val="-3"/>
                <w:sz w:val="20"/>
              </w:rPr>
              <w:t> </w:t>
            </w:r>
            <w:r>
              <w:rPr>
                <w:sz w:val="20"/>
              </w:rPr>
              <w:t>Ecole</w:t>
            </w:r>
            <w:r>
              <w:rPr>
                <w:spacing w:val="-3"/>
                <w:sz w:val="20"/>
              </w:rPr>
              <w:t> </w:t>
            </w:r>
            <w:r>
              <w:rPr>
                <w:sz w:val="20"/>
              </w:rPr>
              <w:t>Centrale</w:t>
            </w:r>
            <w:r>
              <w:rPr>
                <w:spacing w:val="-3"/>
                <w:sz w:val="20"/>
              </w:rPr>
              <w:t> </w:t>
            </w:r>
            <w:r>
              <w:rPr>
                <w:sz w:val="20"/>
              </w:rPr>
              <w:t>de</w:t>
            </w:r>
            <w:r>
              <w:rPr>
                <w:spacing w:val="-3"/>
                <w:sz w:val="20"/>
              </w:rPr>
              <w:t> </w:t>
            </w:r>
            <w:r>
              <w:rPr>
                <w:sz w:val="20"/>
              </w:rPr>
              <w:t>Lyon</w:t>
            </w:r>
            <w:r>
              <w:rPr>
                <w:spacing w:val="-3"/>
                <w:sz w:val="20"/>
              </w:rPr>
              <w:t> </w:t>
            </w:r>
            <w:r>
              <w:rPr>
                <w:sz w:val="20"/>
              </w:rPr>
              <w:t>(France)</w:t>
            </w:r>
            <w:r>
              <w:rPr>
                <w:spacing w:val="-3"/>
                <w:sz w:val="20"/>
              </w:rPr>
              <w:t> </w:t>
            </w:r>
            <w:r>
              <w:rPr>
                <w:sz w:val="20"/>
              </w:rPr>
              <w:t>in</w:t>
            </w:r>
            <w:r>
              <w:rPr>
                <w:spacing w:val="-3"/>
                <w:sz w:val="20"/>
              </w:rPr>
              <w:t> </w:t>
            </w:r>
            <w:r>
              <w:rPr>
                <w:sz w:val="20"/>
              </w:rPr>
              <w:t>January</w:t>
            </w:r>
            <w:r>
              <w:rPr>
                <w:spacing w:val="-3"/>
                <w:sz w:val="20"/>
              </w:rPr>
              <w:t> </w:t>
            </w:r>
            <w:r>
              <w:rPr>
                <w:sz w:val="20"/>
              </w:rPr>
              <w:t>2026,</w:t>
            </w:r>
            <w:r>
              <w:rPr>
                <w:spacing w:val="-3"/>
                <w:sz w:val="20"/>
              </w:rPr>
              <w:t> </w:t>
            </w:r>
            <w:r>
              <w:rPr>
                <w:sz w:val="20"/>
              </w:rPr>
              <w:t>on</w:t>
            </w:r>
            <w:r>
              <w:rPr>
                <w:spacing w:val="-3"/>
                <w:sz w:val="20"/>
              </w:rPr>
              <w:t> </w:t>
            </w:r>
            <w:r>
              <w:rPr>
                <w:sz w:val="20"/>
              </w:rPr>
              <w:t>online</w:t>
            </w:r>
            <w:r>
              <w:rPr>
                <w:spacing w:val="-3"/>
                <w:sz w:val="20"/>
              </w:rPr>
              <w:t> </w:t>
            </w:r>
            <w:r>
              <w:rPr>
                <w:sz w:val="20"/>
              </w:rPr>
              <w:t>teaching</w:t>
            </w:r>
            <w:r>
              <w:rPr>
                <w:spacing w:val="-3"/>
                <w:sz w:val="20"/>
              </w:rPr>
              <w:t> </w:t>
            </w:r>
            <w:r>
              <w:rPr>
                <w:sz w:val="20"/>
              </w:rPr>
              <w:t>and </w:t>
            </w:r>
            <w:r>
              <w:rPr>
                <w:spacing w:val="-2"/>
                <w:sz w:val="20"/>
              </w:rPr>
              <w:t>assessment.</w:t>
            </w:r>
          </w:p>
          <w:p>
            <w:pPr>
              <w:pStyle w:val="TableParagraph"/>
              <w:spacing w:before="6"/>
              <w:ind w:left="95" w:right="547"/>
              <w:rPr>
                <w:sz w:val="20"/>
              </w:rPr>
            </w:pPr>
            <w:r>
              <w:rPr>
                <w:sz w:val="20"/>
              </w:rPr>
              <w:t>3-An</w:t>
            </w:r>
            <w:r>
              <w:rPr>
                <w:spacing w:val="-4"/>
                <w:sz w:val="20"/>
              </w:rPr>
              <w:t> </w:t>
            </w:r>
            <w:r>
              <w:rPr>
                <w:sz w:val="20"/>
              </w:rPr>
              <w:t>online</w:t>
            </w:r>
            <w:r>
              <w:rPr>
                <w:spacing w:val="-4"/>
                <w:sz w:val="20"/>
              </w:rPr>
              <w:t> </w:t>
            </w:r>
            <w:r>
              <w:rPr>
                <w:sz w:val="20"/>
              </w:rPr>
              <w:t>presentation</w:t>
            </w:r>
            <w:r>
              <w:rPr>
                <w:spacing w:val="-4"/>
                <w:sz w:val="20"/>
              </w:rPr>
              <w:t> </w:t>
            </w:r>
            <w:r>
              <w:rPr>
                <w:sz w:val="20"/>
              </w:rPr>
              <w:t>in</w:t>
            </w:r>
            <w:r>
              <w:rPr>
                <w:spacing w:val="-4"/>
                <w:sz w:val="20"/>
              </w:rPr>
              <w:t> </w:t>
            </w:r>
            <w:r>
              <w:rPr>
                <w:sz w:val="20"/>
              </w:rPr>
              <w:t>February</w:t>
            </w:r>
            <w:r>
              <w:rPr>
                <w:spacing w:val="-4"/>
                <w:sz w:val="20"/>
              </w:rPr>
              <w:t> </w:t>
            </w:r>
            <w:r>
              <w:rPr>
                <w:sz w:val="20"/>
              </w:rPr>
              <w:t>2026</w:t>
            </w:r>
            <w:r>
              <w:rPr>
                <w:spacing w:val="-4"/>
                <w:sz w:val="20"/>
              </w:rPr>
              <w:t> </w:t>
            </w:r>
            <w:r>
              <w:rPr>
                <w:sz w:val="20"/>
              </w:rPr>
              <w:t>to</w:t>
            </w:r>
            <w:r>
              <w:rPr>
                <w:spacing w:val="-4"/>
                <w:sz w:val="20"/>
              </w:rPr>
              <w:t> </w:t>
            </w:r>
            <w:r>
              <w:rPr>
                <w:sz w:val="20"/>
              </w:rPr>
              <w:t>T.I.M.E.</w:t>
            </w:r>
            <w:r>
              <w:rPr>
                <w:spacing w:val="-4"/>
                <w:sz w:val="20"/>
              </w:rPr>
              <w:t> </w:t>
            </w:r>
            <w:r>
              <w:rPr>
                <w:sz w:val="20"/>
              </w:rPr>
              <w:t>institutional</w:t>
            </w:r>
            <w:r>
              <w:rPr>
                <w:spacing w:val="-4"/>
                <w:sz w:val="20"/>
              </w:rPr>
              <w:t> </w:t>
            </w:r>
            <w:r>
              <w:rPr>
                <w:sz w:val="20"/>
              </w:rPr>
              <w:t>representatives,</w:t>
            </w:r>
            <w:r>
              <w:rPr>
                <w:spacing w:val="-4"/>
                <w:sz w:val="20"/>
              </w:rPr>
              <w:t> </w:t>
            </w:r>
            <w:r>
              <w:rPr>
                <w:sz w:val="20"/>
              </w:rPr>
              <w:t>with</w:t>
            </w:r>
            <w:r>
              <w:rPr>
                <w:spacing w:val="-4"/>
                <w:sz w:val="20"/>
              </w:rPr>
              <w:t> </w:t>
            </w:r>
            <w:r>
              <w:rPr>
                <w:sz w:val="20"/>
              </w:rPr>
              <w:t>initial</w:t>
            </w:r>
            <w:r>
              <w:rPr>
                <w:spacing w:val="-4"/>
                <w:sz w:val="20"/>
              </w:rPr>
              <w:t> </w:t>
            </w:r>
            <w:r>
              <w:rPr>
                <w:sz w:val="20"/>
              </w:rPr>
              <w:t>project results from the mapping and survey.</w:t>
            </w:r>
          </w:p>
          <w:p>
            <w:pPr>
              <w:pStyle w:val="TableParagraph"/>
              <w:spacing w:before="16"/>
              <w:rPr>
                <w:rFonts w:ascii="Cambria"/>
                <w:sz w:val="20"/>
              </w:rPr>
            </w:pPr>
          </w:p>
          <w:p>
            <w:pPr>
              <w:pStyle w:val="TableParagraph"/>
              <w:spacing w:line="242" w:lineRule="auto"/>
              <w:ind w:left="95" w:right="469"/>
              <w:rPr>
                <w:sz w:val="20"/>
              </w:rPr>
            </w:pPr>
            <w:r>
              <w:rPr>
                <w:sz w:val="20"/>
              </w:rPr>
              <w:t>In addition to presentations given to T.I.M.E. partners, we have also given two presentations addressed to scientific experts in ICC, the first one (May 2025) at the start of the project, to share our literature review on ICC and the research design with members of our broader research group (</w:t>
            </w:r>
            <w:r>
              <w:rPr>
                <w:i/>
                <w:sz w:val="20"/>
              </w:rPr>
              <w:t>Cercle de Lingüística Aplicada</w:t>
            </w:r>
            <w:r>
              <w:rPr>
                <w:sz w:val="20"/>
              </w:rPr>
              <w:t>, University of Lleida, Spain), and another one to share the research design and initial mapping results</w:t>
            </w:r>
            <w:r>
              <w:rPr>
                <w:spacing w:val="-3"/>
                <w:sz w:val="20"/>
              </w:rPr>
              <w:t> </w:t>
            </w:r>
            <w:r>
              <w:rPr>
                <w:sz w:val="20"/>
              </w:rPr>
              <w:t>to</w:t>
            </w:r>
            <w:r>
              <w:rPr>
                <w:spacing w:val="-3"/>
                <w:sz w:val="20"/>
              </w:rPr>
              <w:t> </w:t>
            </w:r>
            <w:r>
              <w:rPr>
                <w:sz w:val="20"/>
              </w:rPr>
              <w:t>a</w:t>
            </w:r>
            <w:r>
              <w:rPr>
                <w:spacing w:val="-3"/>
                <w:sz w:val="20"/>
              </w:rPr>
              <w:t> </w:t>
            </w:r>
            <w:r>
              <w:rPr>
                <w:sz w:val="20"/>
              </w:rPr>
              <w:t>broader</w:t>
            </w:r>
            <w:r>
              <w:rPr>
                <w:spacing w:val="-3"/>
                <w:sz w:val="20"/>
              </w:rPr>
              <w:t> </w:t>
            </w:r>
            <w:r>
              <w:rPr>
                <w:sz w:val="20"/>
              </w:rPr>
              <w:t>audience,</w:t>
            </w:r>
            <w:r>
              <w:rPr>
                <w:spacing w:val="40"/>
                <w:sz w:val="20"/>
              </w:rPr>
              <w:t> </w:t>
            </w:r>
            <w:r>
              <w:rPr>
                <w:sz w:val="20"/>
              </w:rPr>
              <w:t>as</w:t>
            </w:r>
            <w:r>
              <w:rPr>
                <w:spacing w:val="-3"/>
                <w:sz w:val="20"/>
              </w:rPr>
              <w:t> </w:t>
            </w:r>
            <w:r>
              <w:rPr>
                <w:sz w:val="20"/>
              </w:rPr>
              <w:t>part</w:t>
            </w:r>
            <w:r>
              <w:rPr>
                <w:spacing w:val="-3"/>
                <w:sz w:val="20"/>
              </w:rPr>
              <w:t> </w:t>
            </w:r>
            <w:r>
              <w:rPr>
                <w:sz w:val="20"/>
              </w:rPr>
              <w:t>of</w:t>
            </w:r>
            <w:r>
              <w:rPr>
                <w:spacing w:val="-3"/>
                <w:sz w:val="20"/>
              </w:rPr>
              <w:t> </w:t>
            </w:r>
            <w:r>
              <w:rPr>
                <w:sz w:val="20"/>
              </w:rPr>
              <w:t>a</w:t>
            </w:r>
            <w:r>
              <w:rPr>
                <w:spacing w:val="-3"/>
                <w:sz w:val="20"/>
              </w:rPr>
              <w:t> </w:t>
            </w:r>
            <w:r>
              <w:rPr>
                <w:sz w:val="20"/>
              </w:rPr>
              <w:t>keynote</w:t>
            </w:r>
            <w:r>
              <w:rPr>
                <w:spacing w:val="-3"/>
                <w:sz w:val="20"/>
              </w:rPr>
              <w:t> </w:t>
            </w:r>
            <w:r>
              <w:rPr>
                <w:sz w:val="20"/>
              </w:rPr>
              <w:t>address</w:t>
            </w:r>
            <w:r>
              <w:rPr>
                <w:spacing w:val="-3"/>
                <w:sz w:val="20"/>
              </w:rPr>
              <w:t> </w:t>
            </w:r>
            <w:r>
              <w:rPr>
                <w:sz w:val="20"/>
              </w:rPr>
              <w:t>given</w:t>
            </w:r>
            <w:r>
              <w:rPr>
                <w:spacing w:val="-3"/>
                <w:sz w:val="20"/>
              </w:rPr>
              <w:t> </w:t>
            </w:r>
            <w:r>
              <w:rPr>
                <w:sz w:val="20"/>
              </w:rPr>
              <w:t>at</w:t>
            </w:r>
            <w:r>
              <w:rPr>
                <w:spacing w:val="-3"/>
                <w:sz w:val="20"/>
              </w:rPr>
              <w:t> </w:t>
            </w:r>
            <w:r>
              <w:rPr>
                <w:sz w:val="20"/>
              </w:rPr>
              <w:t>the</w:t>
            </w:r>
            <w:r>
              <w:rPr>
                <w:spacing w:val="-3"/>
                <w:sz w:val="20"/>
              </w:rPr>
              <w:t> </w:t>
            </w:r>
            <w:r>
              <w:rPr>
                <w:sz w:val="20"/>
              </w:rPr>
              <w:t>10th</w:t>
            </w:r>
            <w:r>
              <w:rPr>
                <w:spacing w:val="-3"/>
                <w:sz w:val="20"/>
              </w:rPr>
              <w:t> </w:t>
            </w:r>
            <w:r>
              <w:rPr>
                <w:sz w:val="20"/>
              </w:rPr>
              <w:t>LSPHE</w:t>
            </w:r>
            <w:r>
              <w:rPr>
                <w:spacing w:val="-3"/>
                <w:sz w:val="20"/>
              </w:rPr>
              <w:t> </w:t>
            </w:r>
            <w:r>
              <w:rPr>
                <w:sz w:val="20"/>
              </w:rPr>
              <w:t>(Languages</w:t>
            </w:r>
            <w:r>
              <w:rPr>
                <w:spacing w:val="-3"/>
                <w:sz w:val="20"/>
              </w:rPr>
              <w:t> </w:t>
            </w:r>
            <w:r>
              <w:rPr>
                <w:sz w:val="20"/>
              </w:rPr>
              <w:t>for</w:t>
            </w:r>
            <w:r>
              <w:rPr>
                <w:spacing w:val="-3"/>
                <w:sz w:val="20"/>
              </w:rPr>
              <w:t> </w:t>
            </w:r>
            <w:r>
              <w:rPr>
                <w:sz w:val="20"/>
              </w:rPr>
              <w:t>Specific Purposes in Higher Education) Conference (University of Belgrade, Serbia).</w:t>
            </w:r>
          </w:p>
          <w:p>
            <w:pPr>
              <w:pStyle w:val="TableParagraph"/>
              <w:spacing w:before="19"/>
              <w:rPr>
                <w:rFonts w:ascii="Cambria"/>
                <w:sz w:val="20"/>
              </w:rPr>
            </w:pPr>
          </w:p>
          <w:p>
            <w:pPr>
              <w:pStyle w:val="TableParagraph"/>
              <w:spacing w:line="242" w:lineRule="auto"/>
              <w:ind w:left="95" w:right="469"/>
              <w:rPr>
                <w:sz w:val="20"/>
              </w:rPr>
            </w:pPr>
            <w:r>
              <w:rPr>
                <w:sz w:val="20"/>
              </w:rPr>
              <w:t>To increase the visibility of the project results, several presentations are planned to be given at international scientific conferences. The following papers have been accepted for conferences to be held during</w:t>
            </w:r>
            <w:r>
              <w:rPr>
                <w:spacing w:val="-3"/>
                <w:sz w:val="20"/>
              </w:rPr>
              <w:t> </w:t>
            </w:r>
            <w:r>
              <w:rPr>
                <w:sz w:val="20"/>
              </w:rPr>
              <w:t>the</w:t>
            </w:r>
            <w:r>
              <w:rPr>
                <w:spacing w:val="-3"/>
                <w:sz w:val="20"/>
              </w:rPr>
              <w:t> </w:t>
            </w:r>
            <w:r>
              <w:rPr>
                <w:sz w:val="20"/>
              </w:rPr>
              <w:t>months</w:t>
            </w:r>
            <w:r>
              <w:rPr>
                <w:spacing w:val="-3"/>
                <w:sz w:val="20"/>
              </w:rPr>
              <w:t> </w:t>
            </w:r>
            <w:r>
              <w:rPr>
                <w:sz w:val="20"/>
              </w:rPr>
              <w:t>of</w:t>
            </w:r>
            <w:r>
              <w:rPr>
                <w:spacing w:val="-3"/>
                <w:sz w:val="20"/>
              </w:rPr>
              <w:t> </w:t>
            </w:r>
            <w:r>
              <w:rPr>
                <w:sz w:val="20"/>
              </w:rPr>
              <w:t>May</w:t>
            </w:r>
            <w:r>
              <w:rPr>
                <w:spacing w:val="-3"/>
                <w:sz w:val="20"/>
              </w:rPr>
              <w:t> </w:t>
            </w:r>
            <w:r>
              <w:rPr>
                <w:sz w:val="20"/>
              </w:rPr>
              <w:t>and</w:t>
            </w:r>
            <w:r>
              <w:rPr>
                <w:spacing w:val="-3"/>
                <w:sz w:val="20"/>
              </w:rPr>
              <w:t> </w:t>
            </w:r>
            <w:r>
              <w:rPr>
                <w:sz w:val="20"/>
              </w:rPr>
              <w:t>June</w:t>
            </w:r>
            <w:r>
              <w:rPr>
                <w:spacing w:val="-3"/>
                <w:sz w:val="20"/>
              </w:rPr>
              <w:t> </w:t>
            </w:r>
            <w:r>
              <w:rPr>
                <w:sz w:val="20"/>
              </w:rPr>
              <w:t>2026</w:t>
            </w:r>
            <w:r>
              <w:rPr>
                <w:spacing w:val="-3"/>
                <w:sz w:val="20"/>
              </w:rPr>
              <w:t> </w:t>
            </w:r>
            <w:r>
              <w:rPr>
                <w:sz w:val="20"/>
              </w:rPr>
              <w:t>(and</w:t>
            </w:r>
            <w:r>
              <w:rPr>
                <w:spacing w:val="-3"/>
                <w:sz w:val="20"/>
              </w:rPr>
              <w:t> </w:t>
            </w:r>
            <w:r>
              <w:rPr>
                <w:sz w:val="20"/>
              </w:rPr>
              <w:t>are</w:t>
            </w:r>
            <w:r>
              <w:rPr>
                <w:spacing w:val="-3"/>
                <w:sz w:val="20"/>
              </w:rPr>
              <w:t> </w:t>
            </w:r>
            <w:r>
              <w:rPr>
                <w:sz w:val="20"/>
              </w:rPr>
              <w:t>expected</w:t>
            </w:r>
            <w:r>
              <w:rPr>
                <w:spacing w:val="-3"/>
                <w:sz w:val="20"/>
              </w:rPr>
              <w:t> </w:t>
            </w:r>
            <w:r>
              <w:rPr>
                <w:sz w:val="20"/>
              </w:rPr>
              <w:t>to</w:t>
            </w:r>
            <w:r>
              <w:rPr>
                <w:spacing w:val="-3"/>
                <w:sz w:val="20"/>
              </w:rPr>
              <w:t> </w:t>
            </w:r>
            <w:r>
              <w:rPr>
                <w:sz w:val="20"/>
              </w:rPr>
              <w:t>be</w:t>
            </w:r>
            <w:r>
              <w:rPr>
                <w:spacing w:val="-3"/>
                <w:sz w:val="20"/>
              </w:rPr>
              <w:t> </w:t>
            </w:r>
            <w:r>
              <w:rPr>
                <w:sz w:val="20"/>
              </w:rPr>
              <w:t>published</w:t>
            </w:r>
            <w:r>
              <w:rPr>
                <w:spacing w:val="-3"/>
                <w:sz w:val="20"/>
              </w:rPr>
              <w:t> </w:t>
            </w:r>
            <w:r>
              <w:rPr>
                <w:sz w:val="20"/>
              </w:rPr>
              <w:t>in</w:t>
            </w:r>
            <w:r>
              <w:rPr>
                <w:spacing w:val="-3"/>
                <w:sz w:val="20"/>
              </w:rPr>
              <w:t> </w:t>
            </w:r>
            <w:r>
              <w:rPr>
                <w:sz w:val="20"/>
              </w:rPr>
              <w:t>international</w:t>
            </w:r>
            <w:r>
              <w:rPr>
                <w:spacing w:val="-3"/>
                <w:sz w:val="20"/>
              </w:rPr>
              <w:t> </w:t>
            </w:r>
            <w:r>
              <w:rPr>
                <w:sz w:val="20"/>
              </w:rPr>
              <w:t>peer-reviewed academic journals):</w:t>
            </w:r>
          </w:p>
        </w:tc>
      </w:tr>
    </w:tbl>
    <w:p>
      <w:pPr>
        <w:pStyle w:val="TableParagraph"/>
        <w:spacing w:after="0" w:line="242" w:lineRule="auto"/>
        <w:rPr>
          <w:sz w:val="20"/>
        </w:rPr>
        <w:sectPr>
          <w:pgSz w:w="11900" w:h="16840"/>
          <w:pgMar w:top="1380" w:bottom="280" w:left="1133" w:right="1275"/>
        </w:sectPr>
      </w:pPr>
    </w:p>
    <w:tbl>
      <w:tblPr>
        <w:tblW w:w="0" w:type="auto"/>
        <w:jc w:val="left"/>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288"/>
      </w:tblGrid>
      <w:tr>
        <w:trPr>
          <w:trHeight w:val="13467" w:hRule="atLeast"/>
        </w:trPr>
        <w:tc>
          <w:tcPr>
            <w:tcW w:w="9288" w:type="dxa"/>
          </w:tcPr>
          <w:p>
            <w:pPr>
              <w:pStyle w:val="TableParagraph"/>
              <w:spacing w:before="117"/>
              <w:rPr>
                <w:rFonts w:ascii="Cambria"/>
                <w:sz w:val="20"/>
              </w:rPr>
            </w:pPr>
          </w:p>
          <w:p>
            <w:pPr>
              <w:pStyle w:val="TableParagraph"/>
              <w:spacing w:line="244" w:lineRule="auto"/>
              <w:ind w:left="451" w:right="547" w:firstLine="10"/>
              <w:rPr>
                <w:b/>
                <w:sz w:val="20"/>
              </w:rPr>
            </w:pPr>
            <w:r>
              <w:rPr>
                <w:b/>
                <w:sz w:val="20"/>
              </w:rPr>
              <w:t>Paper 1 – Towards the integration of intercultural communicative competence in online and blended</w:t>
            </w:r>
            <w:r>
              <w:rPr>
                <w:b/>
                <w:spacing w:val="-4"/>
                <w:sz w:val="20"/>
              </w:rPr>
              <w:t> </w:t>
            </w:r>
            <w:r>
              <w:rPr>
                <w:b/>
                <w:sz w:val="20"/>
              </w:rPr>
              <w:t>learning:</w:t>
            </w:r>
            <w:r>
              <w:rPr>
                <w:b/>
                <w:spacing w:val="-4"/>
                <w:sz w:val="20"/>
              </w:rPr>
              <w:t> </w:t>
            </w:r>
            <w:r>
              <w:rPr>
                <w:b/>
                <w:sz w:val="20"/>
              </w:rPr>
              <w:t>Insights</w:t>
            </w:r>
            <w:r>
              <w:rPr>
                <w:b/>
                <w:spacing w:val="-4"/>
                <w:sz w:val="20"/>
              </w:rPr>
              <w:t> </w:t>
            </w:r>
            <w:r>
              <w:rPr>
                <w:b/>
                <w:sz w:val="20"/>
              </w:rPr>
              <w:t>from</w:t>
            </w:r>
            <w:r>
              <w:rPr>
                <w:b/>
                <w:spacing w:val="-5"/>
                <w:sz w:val="20"/>
              </w:rPr>
              <w:t> </w:t>
            </w:r>
            <w:r>
              <w:rPr>
                <w:b/>
                <w:sz w:val="20"/>
              </w:rPr>
              <w:t>current</w:t>
            </w:r>
            <w:r>
              <w:rPr>
                <w:b/>
                <w:spacing w:val="-4"/>
                <w:sz w:val="20"/>
              </w:rPr>
              <w:t> </w:t>
            </w:r>
            <w:r>
              <w:rPr>
                <w:b/>
                <w:sz w:val="20"/>
              </w:rPr>
              <w:t>COIL</w:t>
            </w:r>
            <w:r>
              <w:rPr>
                <w:b/>
                <w:spacing w:val="-4"/>
                <w:sz w:val="20"/>
              </w:rPr>
              <w:t> </w:t>
            </w:r>
            <w:r>
              <w:rPr>
                <w:b/>
                <w:sz w:val="20"/>
              </w:rPr>
              <w:t>and</w:t>
            </w:r>
            <w:r>
              <w:rPr>
                <w:b/>
                <w:spacing w:val="-4"/>
                <w:sz w:val="20"/>
              </w:rPr>
              <w:t> </w:t>
            </w:r>
            <w:r>
              <w:rPr>
                <w:b/>
                <w:sz w:val="20"/>
              </w:rPr>
              <w:t>BIP</w:t>
            </w:r>
            <w:r>
              <w:rPr>
                <w:b/>
                <w:spacing w:val="-4"/>
                <w:sz w:val="20"/>
              </w:rPr>
              <w:t> </w:t>
            </w:r>
            <w:r>
              <w:rPr>
                <w:b/>
                <w:sz w:val="20"/>
              </w:rPr>
              <w:t>course</w:t>
            </w:r>
            <w:r>
              <w:rPr>
                <w:b/>
                <w:spacing w:val="-4"/>
                <w:sz w:val="20"/>
              </w:rPr>
              <w:t> </w:t>
            </w:r>
            <w:r>
              <w:rPr>
                <w:b/>
                <w:sz w:val="20"/>
              </w:rPr>
              <w:t>design</w:t>
            </w:r>
            <w:r>
              <w:rPr>
                <w:b/>
                <w:spacing w:val="-4"/>
                <w:sz w:val="20"/>
              </w:rPr>
              <w:t> </w:t>
            </w:r>
            <w:r>
              <w:rPr>
                <w:b/>
                <w:sz w:val="20"/>
              </w:rPr>
              <w:t>and</w:t>
            </w:r>
            <w:r>
              <w:rPr>
                <w:b/>
                <w:spacing w:val="-4"/>
                <w:sz w:val="20"/>
              </w:rPr>
              <w:t> </w:t>
            </w:r>
            <w:r>
              <w:rPr>
                <w:b/>
                <w:sz w:val="20"/>
              </w:rPr>
              <w:t>instructor</w:t>
            </w:r>
            <w:r>
              <w:rPr>
                <w:b/>
                <w:spacing w:val="-4"/>
                <w:sz w:val="20"/>
              </w:rPr>
              <w:t> </w:t>
            </w:r>
            <w:r>
              <w:rPr>
                <w:b/>
                <w:sz w:val="20"/>
              </w:rPr>
              <w:t>perspectives</w:t>
            </w:r>
          </w:p>
          <w:p>
            <w:pPr>
              <w:pStyle w:val="TableParagraph"/>
              <w:spacing w:before="16"/>
              <w:rPr>
                <w:rFonts w:ascii="Cambria"/>
                <w:sz w:val="20"/>
              </w:rPr>
            </w:pPr>
          </w:p>
          <w:p>
            <w:pPr>
              <w:pStyle w:val="TableParagraph"/>
              <w:spacing w:line="244" w:lineRule="auto"/>
              <w:ind w:left="451" w:right="469" w:firstLine="55"/>
              <w:rPr>
                <w:sz w:val="20"/>
              </w:rPr>
            </w:pPr>
            <w:r>
              <w:rPr>
                <w:sz w:val="20"/>
              </w:rPr>
              <w:t>(Abstract</w:t>
            </w:r>
            <w:r>
              <w:rPr>
                <w:spacing w:val="-3"/>
                <w:sz w:val="20"/>
              </w:rPr>
              <w:t> </w:t>
            </w:r>
            <w:r>
              <w:rPr>
                <w:sz w:val="20"/>
              </w:rPr>
              <w:t>accepted</w:t>
            </w:r>
            <w:r>
              <w:rPr>
                <w:spacing w:val="-3"/>
                <w:sz w:val="20"/>
              </w:rPr>
              <w:t> </w:t>
            </w:r>
            <w:r>
              <w:rPr>
                <w:sz w:val="20"/>
              </w:rPr>
              <w:t>for</w:t>
            </w:r>
            <w:r>
              <w:rPr>
                <w:spacing w:val="-3"/>
                <w:sz w:val="20"/>
              </w:rPr>
              <w:t> </w:t>
            </w:r>
            <w:r>
              <w:rPr>
                <w:sz w:val="20"/>
              </w:rPr>
              <w:t>the</w:t>
            </w:r>
            <w:r>
              <w:rPr>
                <w:spacing w:val="-3"/>
                <w:sz w:val="20"/>
              </w:rPr>
              <w:t> </w:t>
            </w:r>
            <w:r>
              <w:rPr>
                <w:sz w:val="20"/>
              </w:rPr>
              <w:t>joint</w:t>
            </w:r>
            <w:r>
              <w:rPr>
                <w:spacing w:val="-3"/>
                <w:sz w:val="20"/>
              </w:rPr>
              <w:t> </w:t>
            </w:r>
            <w:r>
              <w:rPr>
                <w:sz w:val="20"/>
              </w:rPr>
              <w:t>AELFE-SDUTSJ</w:t>
            </w:r>
            <w:r>
              <w:rPr>
                <w:spacing w:val="-3"/>
                <w:sz w:val="20"/>
              </w:rPr>
              <w:t> </w:t>
            </w:r>
            <w:r>
              <w:rPr>
                <w:sz w:val="20"/>
              </w:rPr>
              <w:t>Conference.</w:t>
            </w:r>
            <w:r>
              <w:rPr>
                <w:spacing w:val="-3"/>
                <w:sz w:val="20"/>
              </w:rPr>
              <w:t> </w:t>
            </w:r>
            <w:r>
              <w:rPr>
                <w:sz w:val="20"/>
              </w:rPr>
              <w:t>May</w:t>
            </w:r>
            <w:r>
              <w:rPr>
                <w:spacing w:val="-3"/>
                <w:sz w:val="20"/>
              </w:rPr>
              <w:t> </w:t>
            </w:r>
            <w:r>
              <w:rPr>
                <w:sz w:val="20"/>
              </w:rPr>
              <w:t>2026).</w:t>
            </w:r>
            <w:r>
              <w:rPr>
                <w:spacing w:val="-3"/>
                <w:sz w:val="20"/>
              </w:rPr>
              <w:t> </w:t>
            </w:r>
            <w:r>
              <w:rPr>
                <w:sz w:val="20"/>
              </w:rPr>
              <w:t>This</w:t>
            </w:r>
            <w:r>
              <w:rPr>
                <w:spacing w:val="-3"/>
                <w:sz w:val="20"/>
              </w:rPr>
              <w:t> </w:t>
            </w:r>
            <w:r>
              <w:rPr>
                <w:sz w:val="20"/>
              </w:rPr>
              <w:t>presentation</w:t>
            </w:r>
            <w:r>
              <w:rPr>
                <w:spacing w:val="-3"/>
                <w:sz w:val="20"/>
              </w:rPr>
              <w:t> </w:t>
            </w:r>
            <w:r>
              <w:rPr>
                <w:sz w:val="20"/>
              </w:rPr>
              <w:t>reports</w:t>
            </w:r>
            <w:r>
              <w:rPr>
                <w:spacing w:val="-3"/>
                <w:sz w:val="20"/>
              </w:rPr>
              <w:t> </w:t>
            </w:r>
            <w:r>
              <w:rPr>
                <w:sz w:val="20"/>
              </w:rPr>
              <w:t>on</w:t>
            </w:r>
            <w:r>
              <w:rPr>
                <w:spacing w:val="40"/>
                <w:sz w:val="20"/>
              </w:rPr>
              <w:t> </w:t>
            </w:r>
            <w:r>
              <w:rPr>
                <w:sz w:val="20"/>
              </w:rPr>
              <w:t>a research project examining how intercultural communicative competence (ICC) is currently conceptualised</w:t>
            </w:r>
            <w:r>
              <w:rPr>
                <w:spacing w:val="-3"/>
                <w:sz w:val="20"/>
              </w:rPr>
              <w:t> </w:t>
            </w:r>
            <w:r>
              <w:rPr>
                <w:sz w:val="20"/>
              </w:rPr>
              <w:t>and</w:t>
            </w:r>
            <w:r>
              <w:rPr>
                <w:spacing w:val="-3"/>
                <w:sz w:val="20"/>
              </w:rPr>
              <w:t> </w:t>
            </w:r>
            <w:r>
              <w:rPr>
                <w:sz w:val="20"/>
              </w:rPr>
              <w:t>addressed</w:t>
            </w:r>
            <w:r>
              <w:rPr>
                <w:spacing w:val="-3"/>
                <w:sz w:val="20"/>
              </w:rPr>
              <w:t> </w:t>
            </w:r>
            <w:r>
              <w:rPr>
                <w:sz w:val="20"/>
              </w:rPr>
              <w:t>in</w:t>
            </w:r>
            <w:r>
              <w:rPr>
                <w:spacing w:val="-3"/>
                <w:sz w:val="20"/>
              </w:rPr>
              <w:t> </w:t>
            </w:r>
            <w:r>
              <w:rPr>
                <w:sz w:val="20"/>
              </w:rPr>
              <w:t>collaborative</w:t>
            </w:r>
            <w:r>
              <w:rPr>
                <w:spacing w:val="-3"/>
                <w:sz w:val="20"/>
              </w:rPr>
              <w:t> </w:t>
            </w:r>
            <w:r>
              <w:rPr>
                <w:sz w:val="20"/>
              </w:rPr>
              <w:t>online</w:t>
            </w:r>
            <w:r>
              <w:rPr>
                <w:spacing w:val="-3"/>
                <w:sz w:val="20"/>
              </w:rPr>
              <w:t> </w:t>
            </w:r>
            <w:r>
              <w:rPr>
                <w:sz w:val="20"/>
              </w:rPr>
              <w:t>and</w:t>
            </w:r>
            <w:r>
              <w:rPr>
                <w:spacing w:val="-3"/>
                <w:sz w:val="20"/>
              </w:rPr>
              <w:t> </w:t>
            </w:r>
            <w:r>
              <w:rPr>
                <w:sz w:val="20"/>
              </w:rPr>
              <w:t>blended</w:t>
            </w:r>
            <w:r>
              <w:rPr>
                <w:spacing w:val="-3"/>
                <w:sz w:val="20"/>
              </w:rPr>
              <w:t> </w:t>
            </w:r>
            <w:r>
              <w:rPr>
                <w:sz w:val="20"/>
              </w:rPr>
              <w:t>learning</w:t>
            </w:r>
            <w:r>
              <w:rPr>
                <w:spacing w:val="-3"/>
                <w:sz w:val="20"/>
              </w:rPr>
              <w:t> </w:t>
            </w:r>
            <w:r>
              <w:rPr>
                <w:sz w:val="20"/>
              </w:rPr>
              <w:t>such</w:t>
            </w:r>
            <w:r>
              <w:rPr>
                <w:spacing w:val="-3"/>
                <w:sz w:val="20"/>
              </w:rPr>
              <w:t> </w:t>
            </w:r>
            <w:r>
              <w:rPr>
                <w:sz w:val="20"/>
              </w:rPr>
              <w:t>as</w:t>
            </w:r>
            <w:r>
              <w:rPr>
                <w:spacing w:val="-3"/>
                <w:sz w:val="20"/>
              </w:rPr>
              <w:t> </w:t>
            </w:r>
            <w:r>
              <w:rPr>
                <w:sz w:val="20"/>
              </w:rPr>
              <w:t>COIL</w:t>
            </w:r>
            <w:r>
              <w:rPr>
                <w:spacing w:val="-3"/>
                <w:sz w:val="20"/>
              </w:rPr>
              <w:t> </w:t>
            </w:r>
            <w:r>
              <w:rPr>
                <w:sz w:val="20"/>
              </w:rPr>
              <w:t>(Collaborative Online International Learning) and BIP programmes (Erasmus+ Blended Intensive Programmes).</w:t>
            </w:r>
          </w:p>
          <w:p>
            <w:pPr>
              <w:pStyle w:val="TableParagraph"/>
              <w:spacing w:line="242" w:lineRule="auto"/>
              <w:ind w:left="451" w:right="544"/>
              <w:rPr>
                <w:sz w:val="20"/>
              </w:rPr>
            </w:pPr>
            <w:r>
              <w:rPr>
                <w:sz w:val="20"/>
              </w:rPr>
              <w:t>Although</w:t>
            </w:r>
            <w:r>
              <w:rPr>
                <w:spacing w:val="-3"/>
                <w:sz w:val="20"/>
              </w:rPr>
              <w:t> </w:t>
            </w:r>
            <w:r>
              <w:rPr>
                <w:sz w:val="20"/>
              </w:rPr>
              <w:t>these</w:t>
            </w:r>
            <w:r>
              <w:rPr>
                <w:spacing w:val="-3"/>
                <w:sz w:val="20"/>
              </w:rPr>
              <w:t> </w:t>
            </w:r>
            <w:r>
              <w:rPr>
                <w:sz w:val="20"/>
              </w:rPr>
              <w:t>formats</w:t>
            </w:r>
            <w:r>
              <w:rPr>
                <w:spacing w:val="-3"/>
                <w:sz w:val="20"/>
              </w:rPr>
              <w:t> </w:t>
            </w:r>
            <w:r>
              <w:rPr>
                <w:sz w:val="20"/>
              </w:rPr>
              <w:t>appear</w:t>
            </w:r>
            <w:r>
              <w:rPr>
                <w:spacing w:val="-3"/>
                <w:sz w:val="20"/>
              </w:rPr>
              <w:t> </w:t>
            </w:r>
            <w:r>
              <w:rPr>
                <w:sz w:val="20"/>
              </w:rPr>
              <w:t>like</w:t>
            </w:r>
            <w:r>
              <w:rPr>
                <w:spacing w:val="-3"/>
                <w:sz w:val="20"/>
              </w:rPr>
              <w:t> </w:t>
            </w:r>
            <w:r>
              <w:rPr>
                <w:sz w:val="20"/>
              </w:rPr>
              <w:t>ideal</w:t>
            </w:r>
            <w:r>
              <w:rPr>
                <w:spacing w:val="-3"/>
                <w:sz w:val="20"/>
              </w:rPr>
              <w:t> </w:t>
            </w:r>
            <w:r>
              <w:rPr>
                <w:sz w:val="20"/>
              </w:rPr>
              <w:t>venues</w:t>
            </w:r>
            <w:r>
              <w:rPr>
                <w:spacing w:val="-3"/>
                <w:sz w:val="20"/>
              </w:rPr>
              <w:t> </w:t>
            </w:r>
            <w:r>
              <w:rPr>
                <w:sz w:val="20"/>
              </w:rPr>
              <w:t>for</w:t>
            </w:r>
            <w:r>
              <w:rPr>
                <w:spacing w:val="-3"/>
                <w:sz w:val="20"/>
              </w:rPr>
              <w:t> </w:t>
            </w:r>
            <w:r>
              <w:rPr>
                <w:sz w:val="20"/>
              </w:rPr>
              <w:t>the</w:t>
            </w:r>
            <w:r>
              <w:rPr>
                <w:spacing w:val="-3"/>
                <w:sz w:val="20"/>
              </w:rPr>
              <w:t> </w:t>
            </w:r>
            <w:r>
              <w:rPr>
                <w:sz w:val="20"/>
              </w:rPr>
              <w:t>development</w:t>
            </w:r>
            <w:r>
              <w:rPr>
                <w:spacing w:val="-3"/>
                <w:sz w:val="20"/>
              </w:rPr>
              <w:t> </w:t>
            </w:r>
            <w:r>
              <w:rPr>
                <w:sz w:val="20"/>
              </w:rPr>
              <w:t>of</w:t>
            </w:r>
            <w:r>
              <w:rPr>
                <w:spacing w:val="-3"/>
                <w:sz w:val="20"/>
              </w:rPr>
              <w:t> </w:t>
            </w:r>
            <w:r>
              <w:rPr>
                <w:sz w:val="20"/>
              </w:rPr>
              <w:t>intercultural</w:t>
            </w:r>
            <w:r>
              <w:rPr>
                <w:spacing w:val="-3"/>
                <w:sz w:val="20"/>
              </w:rPr>
              <w:t> </w:t>
            </w:r>
            <w:r>
              <w:rPr>
                <w:sz w:val="20"/>
              </w:rPr>
              <w:t>and</w:t>
            </w:r>
            <w:r>
              <w:rPr>
                <w:spacing w:val="-3"/>
                <w:sz w:val="20"/>
              </w:rPr>
              <w:t> </w:t>
            </w:r>
            <w:r>
              <w:rPr>
                <w:sz w:val="20"/>
              </w:rPr>
              <w:t>multilingual competences, it is often expected that such competences are developed spontaneously, by merely bringing together teachers and students from different backgrounds. Hybrid and online international teaching calls for the collaboration of course designers and LSP specialists to address the systematic and</w:t>
            </w:r>
            <w:r>
              <w:rPr>
                <w:spacing w:val="-2"/>
                <w:sz w:val="20"/>
              </w:rPr>
              <w:t> </w:t>
            </w:r>
            <w:r>
              <w:rPr>
                <w:sz w:val="20"/>
              </w:rPr>
              <w:t>explicit</w:t>
            </w:r>
            <w:r>
              <w:rPr>
                <w:spacing w:val="-2"/>
                <w:sz w:val="20"/>
              </w:rPr>
              <w:t> </w:t>
            </w:r>
            <w:r>
              <w:rPr>
                <w:sz w:val="20"/>
              </w:rPr>
              <w:t>integration</w:t>
            </w:r>
            <w:r>
              <w:rPr>
                <w:spacing w:val="-2"/>
                <w:sz w:val="20"/>
              </w:rPr>
              <w:t> </w:t>
            </w:r>
            <w:r>
              <w:rPr>
                <w:sz w:val="20"/>
              </w:rPr>
              <w:t>of</w:t>
            </w:r>
            <w:r>
              <w:rPr>
                <w:spacing w:val="-2"/>
                <w:sz w:val="20"/>
              </w:rPr>
              <w:t> </w:t>
            </w:r>
            <w:r>
              <w:rPr>
                <w:sz w:val="20"/>
              </w:rPr>
              <w:t>ICC</w:t>
            </w:r>
            <w:r>
              <w:rPr>
                <w:spacing w:val="-2"/>
                <w:sz w:val="20"/>
              </w:rPr>
              <w:t> </w:t>
            </w:r>
            <w:r>
              <w:rPr>
                <w:sz w:val="20"/>
              </w:rPr>
              <w:t>in</w:t>
            </w:r>
            <w:r>
              <w:rPr>
                <w:spacing w:val="-2"/>
                <w:sz w:val="20"/>
              </w:rPr>
              <w:t> </w:t>
            </w:r>
            <w:r>
              <w:rPr>
                <w:sz w:val="20"/>
              </w:rPr>
              <w:t>such</w:t>
            </w:r>
            <w:r>
              <w:rPr>
                <w:spacing w:val="-2"/>
                <w:sz w:val="20"/>
              </w:rPr>
              <w:t> </w:t>
            </w:r>
            <w:r>
              <w:rPr>
                <w:sz w:val="20"/>
              </w:rPr>
              <w:t>courses,</w:t>
            </w:r>
            <w:r>
              <w:rPr>
                <w:spacing w:val="-2"/>
                <w:sz w:val="20"/>
              </w:rPr>
              <w:t> </w:t>
            </w:r>
            <w:r>
              <w:rPr>
                <w:sz w:val="20"/>
              </w:rPr>
              <w:t>which</w:t>
            </w:r>
            <w:r>
              <w:rPr>
                <w:spacing w:val="-2"/>
                <w:sz w:val="20"/>
              </w:rPr>
              <w:t> </w:t>
            </w:r>
            <w:r>
              <w:rPr>
                <w:sz w:val="20"/>
              </w:rPr>
              <w:t>may</w:t>
            </w:r>
            <w:r>
              <w:rPr>
                <w:spacing w:val="-2"/>
                <w:sz w:val="20"/>
              </w:rPr>
              <w:t> </w:t>
            </w:r>
            <w:r>
              <w:rPr>
                <w:sz w:val="20"/>
              </w:rPr>
              <w:t>be</w:t>
            </w:r>
            <w:r>
              <w:rPr>
                <w:spacing w:val="-2"/>
                <w:sz w:val="20"/>
              </w:rPr>
              <w:t> </w:t>
            </w:r>
            <w:r>
              <w:rPr>
                <w:sz w:val="20"/>
              </w:rPr>
              <w:t>challenging</w:t>
            </w:r>
            <w:r>
              <w:rPr>
                <w:spacing w:val="-2"/>
                <w:sz w:val="20"/>
              </w:rPr>
              <w:t> </w:t>
            </w:r>
            <w:r>
              <w:rPr>
                <w:sz w:val="20"/>
              </w:rPr>
              <w:t>for</w:t>
            </w:r>
            <w:r>
              <w:rPr>
                <w:spacing w:val="-2"/>
                <w:sz w:val="20"/>
              </w:rPr>
              <w:t> </w:t>
            </w:r>
            <w:r>
              <w:rPr>
                <w:sz w:val="20"/>
              </w:rPr>
              <w:t>subject-specific</w:t>
            </w:r>
            <w:r>
              <w:rPr>
                <w:spacing w:val="-2"/>
                <w:sz w:val="20"/>
              </w:rPr>
              <w:t> </w:t>
            </w:r>
            <w:r>
              <w:rPr>
                <w:sz w:val="20"/>
              </w:rPr>
              <w:t>lecturers. Against this background,this paper provides an overview of the extent to which ICC is present in the course descriptions for COIL and BIPs in engineering based on an extensive mapping of courses from universities worldwide. Through quantitative and qualitative methods, the course mapping will be combined with survey data from engineering instructors’ perspectives on ICC and their approach to ICC in their COIL/BIP courses. Project results will be useful for LSP instructors to develop research-informed ICC activities that can be integrated into COIL and BIP courses, so as to make the most of such international environments to improve students’ ICC.</w:t>
            </w:r>
          </w:p>
          <w:p>
            <w:pPr>
              <w:pStyle w:val="TableParagraph"/>
              <w:spacing w:before="15"/>
              <w:rPr>
                <w:rFonts w:ascii="Cambria"/>
                <w:sz w:val="20"/>
              </w:rPr>
            </w:pPr>
          </w:p>
          <w:p>
            <w:pPr>
              <w:pStyle w:val="TableParagraph"/>
              <w:spacing w:line="244" w:lineRule="auto"/>
              <w:ind w:left="451" w:right="547"/>
              <w:rPr>
                <w:b/>
                <w:sz w:val="20"/>
              </w:rPr>
            </w:pPr>
            <w:r>
              <w:rPr>
                <w:b/>
                <w:sz w:val="20"/>
              </w:rPr>
              <w:t>Paper</w:t>
            </w:r>
            <w:r>
              <w:rPr>
                <w:b/>
                <w:spacing w:val="-4"/>
                <w:sz w:val="20"/>
              </w:rPr>
              <w:t> </w:t>
            </w:r>
            <w:r>
              <w:rPr>
                <w:b/>
                <w:sz w:val="20"/>
              </w:rPr>
              <w:t>2</w:t>
            </w:r>
            <w:r>
              <w:rPr>
                <w:b/>
                <w:spacing w:val="-4"/>
                <w:sz w:val="20"/>
              </w:rPr>
              <w:t> </w:t>
            </w:r>
            <w:r>
              <w:rPr>
                <w:b/>
                <w:sz w:val="20"/>
              </w:rPr>
              <w:t>–</w:t>
            </w:r>
            <w:r>
              <w:rPr>
                <w:b/>
                <w:spacing w:val="-4"/>
                <w:sz w:val="20"/>
              </w:rPr>
              <w:t> </w:t>
            </w:r>
            <w:r>
              <w:rPr>
                <w:b/>
                <w:sz w:val="20"/>
              </w:rPr>
              <w:t>Mapping</w:t>
            </w:r>
            <w:r>
              <w:rPr>
                <w:b/>
                <w:spacing w:val="-4"/>
                <w:sz w:val="20"/>
              </w:rPr>
              <w:t> </w:t>
            </w:r>
            <w:r>
              <w:rPr>
                <w:b/>
                <w:sz w:val="20"/>
              </w:rPr>
              <w:t>Intercultural</w:t>
            </w:r>
            <w:r>
              <w:rPr>
                <w:b/>
                <w:spacing w:val="-4"/>
                <w:sz w:val="20"/>
              </w:rPr>
              <w:t> </w:t>
            </w:r>
            <w:r>
              <w:rPr>
                <w:b/>
                <w:sz w:val="20"/>
              </w:rPr>
              <w:t>Communicative</w:t>
            </w:r>
            <w:r>
              <w:rPr>
                <w:b/>
                <w:spacing w:val="-4"/>
                <w:sz w:val="20"/>
              </w:rPr>
              <w:t> </w:t>
            </w:r>
            <w:r>
              <w:rPr>
                <w:b/>
                <w:sz w:val="20"/>
              </w:rPr>
              <w:t>Competence</w:t>
            </w:r>
            <w:r>
              <w:rPr>
                <w:b/>
                <w:spacing w:val="-4"/>
                <w:sz w:val="20"/>
              </w:rPr>
              <w:t> </w:t>
            </w:r>
            <w:r>
              <w:rPr>
                <w:b/>
                <w:sz w:val="20"/>
              </w:rPr>
              <w:t>in</w:t>
            </w:r>
            <w:r>
              <w:rPr>
                <w:b/>
                <w:spacing w:val="-4"/>
                <w:sz w:val="20"/>
              </w:rPr>
              <w:t> </w:t>
            </w:r>
            <w:r>
              <w:rPr>
                <w:b/>
                <w:sz w:val="20"/>
              </w:rPr>
              <w:t>Engineering</w:t>
            </w:r>
            <w:r>
              <w:rPr>
                <w:b/>
                <w:spacing w:val="-4"/>
                <w:sz w:val="20"/>
              </w:rPr>
              <w:t> </w:t>
            </w:r>
            <w:r>
              <w:rPr>
                <w:b/>
                <w:sz w:val="20"/>
              </w:rPr>
              <w:t>Virtual</w:t>
            </w:r>
            <w:r>
              <w:rPr>
                <w:b/>
                <w:spacing w:val="-4"/>
                <w:sz w:val="20"/>
              </w:rPr>
              <w:t> </w:t>
            </w:r>
            <w:r>
              <w:rPr>
                <w:b/>
                <w:sz w:val="20"/>
              </w:rPr>
              <w:t>Exchange:</w:t>
            </w:r>
            <w:r>
              <w:rPr>
                <w:b/>
                <w:spacing w:val="-4"/>
                <w:sz w:val="20"/>
              </w:rPr>
              <w:t> </w:t>
            </w:r>
            <w:r>
              <w:rPr>
                <w:b/>
                <w:sz w:val="20"/>
              </w:rPr>
              <w:t>A Systematic Analysis of BIP and COIL</w:t>
            </w:r>
          </w:p>
          <w:p>
            <w:pPr>
              <w:pStyle w:val="TableParagraph"/>
              <w:ind w:left="454" w:right="388" w:firstLine="6"/>
              <w:rPr>
                <w:sz w:val="20"/>
              </w:rPr>
            </w:pPr>
            <w:r>
              <w:rPr>
                <w:sz w:val="20"/>
              </w:rPr>
              <w:t>(Abstract</w:t>
            </w:r>
            <w:r>
              <w:rPr>
                <w:spacing w:val="-3"/>
                <w:sz w:val="20"/>
              </w:rPr>
              <w:t> </w:t>
            </w:r>
            <w:r>
              <w:rPr>
                <w:sz w:val="20"/>
              </w:rPr>
              <w:t>accepted</w:t>
            </w:r>
            <w:r>
              <w:rPr>
                <w:spacing w:val="-3"/>
                <w:sz w:val="20"/>
              </w:rPr>
              <w:t> </w:t>
            </w:r>
            <w:r>
              <w:rPr>
                <w:sz w:val="20"/>
              </w:rPr>
              <w:t>for</w:t>
            </w:r>
            <w:r>
              <w:rPr>
                <w:spacing w:val="-3"/>
                <w:sz w:val="20"/>
              </w:rPr>
              <w:t> </w:t>
            </w:r>
            <w:r>
              <w:rPr>
                <w:sz w:val="20"/>
              </w:rPr>
              <w:t>the</w:t>
            </w:r>
            <w:r>
              <w:rPr>
                <w:spacing w:val="-3"/>
                <w:sz w:val="20"/>
              </w:rPr>
              <w:t> </w:t>
            </w:r>
            <w:r>
              <w:rPr>
                <w:sz w:val="20"/>
              </w:rPr>
              <w:t>Unicollaboration</w:t>
            </w:r>
            <w:r>
              <w:rPr>
                <w:spacing w:val="-3"/>
                <w:sz w:val="20"/>
              </w:rPr>
              <w:t> </w:t>
            </w:r>
            <w:r>
              <w:rPr>
                <w:sz w:val="20"/>
              </w:rPr>
              <w:t>2026</w:t>
            </w:r>
            <w:r>
              <w:rPr>
                <w:spacing w:val="-3"/>
                <w:sz w:val="20"/>
              </w:rPr>
              <w:t> </w:t>
            </w:r>
            <w:r>
              <w:rPr>
                <w:sz w:val="20"/>
              </w:rPr>
              <w:t>conference.)</w:t>
            </w:r>
            <w:r>
              <w:rPr>
                <w:spacing w:val="-3"/>
                <w:sz w:val="20"/>
              </w:rPr>
              <w:t> </w:t>
            </w:r>
            <w:r>
              <w:rPr>
                <w:sz w:val="20"/>
              </w:rPr>
              <w:t>This</w:t>
            </w:r>
            <w:r>
              <w:rPr>
                <w:spacing w:val="-3"/>
                <w:sz w:val="20"/>
              </w:rPr>
              <w:t> </w:t>
            </w:r>
            <w:r>
              <w:rPr>
                <w:sz w:val="20"/>
              </w:rPr>
              <w:t>empirical</w:t>
            </w:r>
            <w:r>
              <w:rPr>
                <w:spacing w:val="-3"/>
                <w:sz w:val="20"/>
              </w:rPr>
              <w:t> </w:t>
            </w:r>
            <w:r>
              <w:rPr>
                <w:sz w:val="20"/>
              </w:rPr>
              <w:t>study</w:t>
            </w:r>
            <w:r>
              <w:rPr>
                <w:spacing w:val="-3"/>
                <w:sz w:val="20"/>
              </w:rPr>
              <w:t> </w:t>
            </w:r>
            <w:r>
              <w:rPr>
                <w:sz w:val="20"/>
              </w:rPr>
              <w:t>examines</w:t>
            </w:r>
            <w:r>
              <w:rPr>
                <w:spacing w:val="-3"/>
                <w:sz w:val="20"/>
              </w:rPr>
              <w:t> </w:t>
            </w:r>
            <w:r>
              <w:rPr>
                <w:sz w:val="20"/>
              </w:rPr>
              <w:t>the</w:t>
            </w:r>
            <w:r>
              <w:rPr>
                <w:spacing w:val="-3"/>
                <w:sz w:val="20"/>
              </w:rPr>
              <w:t> </w:t>
            </w:r>
            <w:r>
              <w:rPr>
                <w:sz w:val="20"/>
              </w:rPr>
              <w:t>extent to which ICC is addressed in engineering virtual exchange programs within the network of T.I.M.E. (Top International Managers in Engineering) universities–over 50 universities in about 40 countries from all over the world.</w:t>
            </w:r>
          </w:p>
          <w:p>
            <w:pPr>
              <w:pStyle w:val="TableParagraph"/>
              <w:ind w:left="454" w:right="388"/>
              <w:rPr>
                <w:sz w:val="20"/>
              </w:rPr>
            </w:pPr>
            <w:r>
              <w:rPr>
                <w:sz w:val="20"/>
              </w:rPr>
              <w:t>Using mixed-methods analyses, we mapped the public websites of all T.I.M.E. partner universities and identified those universities with BIPs and COILs. This first analysis revealed that BIPs have much</w:t>
            </w:r>
            <w:r>
              <w:rPr>
                <w:spacing w:val="40"/>
                <w:sz w:val="20"/>
              </w:rPr>
              <w:t> </w:t>
            </w:r>
            <w:r>
              <w:rPr>
                <w:sz w:val="20"/>
              </w:rPr>
              <w:t>greater visibility than COIL. Syllabi were coded for explicit ICC contents and learning outcomes as well</w:t>
            </w:r>
            <w:r>
              <w:rPr>
                <w:spacing w:val="40"/>
                <w:sz w:val="20"/>
              </w:rPr>
              <w:t> </w:t>
            </w:r>
            <w:r>
              <w:rPr>
                <w:sz w:val="20"/>
              </w:rPr>
              <w:t>as for the mention of (inter)culturality in the promotional course materials. Preliminary findings point</w:t>
            </w:r>
            <w:r>
              <w:rPr>
                <w:spacing w:val="40"/>
                <w:sz w:val="20"/>
              </w:rPr>
              <w:t> </w:t>
            </w:r>
            <w:r>
              <w:rPr>
                <w:sz w:val="20"/>
              </w:rPr>
              <w:t>to a fuzzy view of ICC mainly based on students’ experience, cultural exchange and bonding. BIPs are often presented as a taster for other international experiences, while very few courses feature explicit ICC contents in their syllabi. Course documents and websites also mention the benefit of collaborating with</w:t>
            </w:r>
            <w:r>
              <w:rPr>
                <w:spacing w:val="-2"/>
                <w:sz w:val="20"/>
              </w:rPr>
              <w:t> </w:t>
            </w:r>
            <w:r>
              <w:rPr>
                <w:sz w:val="20"/>
              </w:rPr>
              <w:t>culturally</w:t>
            </w:r>
            <w:r>
              <w:rPr>
                <w:spacing w:val="-2"/>
                <w:sz w:val="20"/>
              </w:rPr>
              <w:t> </w:t>
            </w:r>
            <w:r>
              <w:rPr>
                <w:sz w:val="20"/>
              </w:rPr>
              <w:t>diverse</w:t>
            </w:r>
            <w:r>
              <w:rPr>
                <w:spacing w:val="-2"/>
                <w:sz w:val="20"/>
              </w:rPr>
              <w:t> </w:t>
            </w:r>
            <w:r>
              <w:rPr>
                <w:sz w:val="20"/>
              </w:rPr>
              <w:t>students</w:t>
            </w:r>
            <w:r>
              <w:rPr>
                <w:spacing w:val="-2"/>
                <w:sz w:val="20"/>
              </w:rPr>
              <w:t> </w:t>
            </w:r>
            <w:r>
              <w:rPr>
                <w:sz w:val="20"/>
              </w:rPr>
              <w:t>and</w:t>
            </w:r>
            <w:r>
              <w:rPr>
                <w:spacing w:val="-2"/>
                <w:sz w:val="20"/>
              </w:rPr>
              <w:t> </w:t>
            </w:r>
            <w:r>
              <w:rPr>
                <w:sz w:val="20"/>
              </w:rPr>
              <w:t>practising</w:t>
            </w:r>
            <w:r>
              <w:rPr>
                <w:spacing w:val="-3"/>
                <w:sz w:val="20"/>
              </w:rPr>
              <w:t> </w:t>
            </w:r>
            <w:r>
              <w:rPr>
                <w:sz w:val="20"/>
              </w:rPr>
              <w:t>English</w:t>
            </w:r>
            <w:r>
              <w:rPr>
                <w:spacing w:val="-2"/>
                <w:sz w:val="20"/>
              </w:rPr>
              <w:t> </w:t>
            </w:r>
            <w:r>
              <w:rPr>
                <w:sz w:val="20"/>
              </w:rPr>
              <w:t>as</w:t>
            </w:r>
            <w:r>
              <w:rPr>
                <w:spacing w:val="-2"/>
                <w:sz w:val="20"/>
              </w:rPr>
              <w:t> </w:t>
            </w:r>
            <w:r>
              <w:rPr>
                <w:sz w:val="20"/>
              </w:rPr>
              <w:t>a</w:t>
            </w:r>
            <w:r>
              <w:rPr>
                <w:spacing w:val="-2"/>
                <w:sz w:val="20"/>
              </w:rPr>
              <w:t> </w:t>
            </w:r>
            <w:r>
              <w:rPr>
                <w:sz w:val="20"/>
              </w:rPr>
              <w:t>lingua</w:t>
            </w:r>
            <w:r>
              <w:rPr>
                <w:spacing w:val="-2"/>
                <w:sz w:val="20"/>
              </w:rPr>
              <w:t> </w:t>
            </w:r>
            <w:r>
              <w:rPr>
                <w:sz w:val="20"/>
              </w:rPr>
              <w:t>franca.</w:t>
            </w:r>
            <w:r>
              <w:rPr>
                <w:spacing w:val="-2"/>
                <w:sz w:val="20"/>
              </w:rPr>
              <w:t> </w:t>
            </w:r>
            <w:r>
              <w:rPr>
                <w:sz w:val="20"/>
              </w:rPr>
              <w:t>In</w:t>
            </w:r>
            <w:r>
              <w:rPr>
                <w:spacing w:val="-2"/>
                <w:sz w:val="20"/>
              </w:rPr>
              <w:t> </w:t>
            </w:r>
            <w:r>
              <w:rPr>
                <w:sz w:val="20"/>
              </w:rPr>
              <w:t>addition</w:t>
            </w:r>
            <w:r>
              <w:rPr>
                <w:spacing w:val="-2"/>
                <w:sz w:val="20"/>
              </w:rPr>
              <w:t> </w:t>
            </w:r>
            <w:r>
              <w:rPr>
                <w:sz w:val="20"/>
              </w:rPr>
              <w:t>to</w:t>
            </w:r>
            <w:r>
              <w:rPr>
                <w:spacing w:val="-2"/>
                <w:sz w:val="20"/>
              </w:rPr>
              <w:t> </w:t>
            </w:r>
            <w:r>
              <w:rPr>
                <w:sz w:val="20"/>
              </w:rPr>
              <w:t>the</w:t>
            </w:r>
            <w:r>
              <w:rPr>
                <w:spacing w:val="-2"/>
                <w:sz w:val="20"/>
              </w:rPr>
              <w:t> </w:t>
            </w:r>
            <w:r>
              <w:rPr>
                <w:sz w:val="20"/>
              </w:rPr>
              <w:t>mapping</w:t>
            </w:r>
            <w:r>
              <w:rPr>
                <w:spacing w:val="-2"/>
                <w:sz w:val="20"/>
              </w:rPr>
              <w:t> </w:t>
            </w:r>
            <w:r>
              <w:rPr>
                <w:sz w:val="20"/>
              </w:rPr>
              <w:t>and survey</w:t>
            </w:r>
            <w:r>
              <w:rPr>
                <w:spacing w:val="-3"/>
                <w:sz w:val="20"/>
              </w:rPr>
              <w:t> </w:t>
            </w:r>
            <w:r>
              <w:rPr>
                <w:sz w:val="20"/>
              </w:rPr>
              <w:t>analysis,</w:t>
            </w:r>
            <w:r>
              <w:rPr>
                <w:spacing w:val="-3"/>
                <w:sz w:val="20"/>
              </w:rPr>
              <w:t> </w:t>
            </w:r>
            <w:r>
              <w:rPr>
                <w:sz w:val="20"/>
              </w:rPr>
              <w:t>survey</w:t>
            </w:r>
            <w:r>
              <w:rPr>
                <w:spacing w:val="-3"/>
                <w:sz w:val="20"/>
              </w:rPr>
              <w:t> </w:t>
            </w:r>
            <w:r>
              <w:rPr>
                <w:sz w:val="20"/>
              </w:rPr>
              <w:t>data</w:t>
            </w:r>
            <w:r>
              <w:rPr>
                <w:spacing w:val="-3"/>
                <w:sz w:val="20"/>
              </w:rPr>
              <w:t> </w:t>
            </w:r>
            <w:r>
              <w:rPr>
                <w:sz w:val="20"/>
              </w:rPr>
              <w:t>were</w:t>
            </w:r>
            <w:r>
              <w:rPr>
                <w:spacing w:val="-3"/>
                <w:sz w:val="20"/>
              </w:rPr>
              <w:t> </w:t>
            </w:r>
            <w:r>
              <w:rPr>
                <w:sz w:val="20"/>
              </w:rPr>
              <w:t>collected</w:t>
            </w:r>
            <w:r>
              <w:rPr>
                <w:spacing w:val="-3"/>
                <w:sz w:val="20"/>
              </w:rPr>
              <w:t> </w:t>
            </w:r>
            <w:r>
              <w:rPr>
                <w:sz w:val="20"/>
              </w:rPr>
              <w:t>from</w:t>
            </w:r>
            <w:r>
              <w:rPr>
                <w:spacing w:val="-4"/>
                <w:sz w:val="20"/>
              </w:rPr>
              <w:t> </w:t>
            </w:r>
            <w:r>
              <w:rPr>
                <w:sz w:val="20"/>
              </w:rPr>
              <w:t>engineering</w:t>
            </w:r>
            <w:r>
              <w:rPr>
                <w:spacing w:val="-3"/>
                <w:sz w:val="20"/>
              </w:rPr>
              <w:t> </w:t>
            </w:r>
            <w:r>
              <w:rPr>
                <w:sz w:val="20"/>
              </w:rPr>
              <w:t>instructors</w:t>
            </w:r>
            <w:r>
              <w:rPr>
                <w:spacing w:val="-3"/>
                <w:sz w:val="20"/>
              </w:rPr>
              <w:t> </w:t>
            </w:r>
            <w:r>
              <w:rPr>
                <w:sz w:val="20"/>
              </w:rPr>
              <w:t>involved</w:t>
            </w:r>
            <w:r>
              <w:rPr>
                <w:spacing w:val="-3"/>
                <w:sz w:val="20"/>
              </w:rPr>
              <w:t> </w:t>
            </w:r>
            <w:r>
              <w:rPr>
                <w:sz w:val="20"/>
              </w:rPr>
              <w:t>in</w:t>
            </w:r>
            <w:r>
              <w:rPr>
                <w:spacing w:val="-3"/>
                <w:sz w:val="20"/>
              </w:rPr>
              <w:t> </w:t>
            </w:r>
            <w:r>
              <w:rPr>
                <w:sz w:val="20"/>
              </w:rPr>
              <w:t>BIP/COIL</w:t>
            </w:r>
            <w:r>
              <w:rPr>
                <w:spacing w:val="-3"/>
                <w:sz w:val="20"/>
              </w:rPr>
              <w:t> </w:t>
            </w:r>
            <w:r>
              <w:rPr>
                <w:sz w:val="20"/>
              </w:rPr>
              <w:t>to</w:t>
            </w:r>
            <w:r>
              <w:rPr>
                <w:spacing w:val="-3"/>
                <w:sz w:val="20"/>
              </w:rPr>
              <w:t> </w:t>
            </w:r>
            <w:r>
              <w:rPr>
                <w:sz w:val="20"/>
              </w:rPr>
              <w:t>explore their awareness of and approach to ICC. Initial findings aim to inform the development of a research-based ICC framework specifically adapted for engineering virtual environments, addressing the critical need for systematic ICC development in STEM internationalization efforts.</w:t>
            </w:r>
          </w:p>
          <w:p>
            <w:pPr>
              <w:pStyle w:val="TableParagraph"/>
              <w:spacing w:before="13"/>
              <w:rPr>
                <w:rFonts w:ascii="Cambria"/>
                <w:sz w:val="20"/>
              </w:rPr>
            </w:pPr>
          </w:p>
          <w:p>
            <w:pPr>
              <w:pStyle w:val="TableParagraph"/>
              <w:spacing w:line="242" w:lineRule="auto"/>
              <w:ind w:left="95" w:right="469"/>
              <w:rPr>
                <w:sz w:val="20"/>
              </w:rPr>
            </w:pPr>
            <w:r>
              <w:rPr>
                <w:sz w:val="20"/>
              </w:rPr>
              <w:t>In</w:t>
            </w:r>
            <w:r>
              <w:rPr>
                <w:spacing w:val="-3"/>
                <w:sz w:val="20"/>
              </w:rPr>
              <w:t> </w:t>
            </w:r>
            <w:r>
              <w:rPr>
                <w:sz w:val="20"/>
              </w:rPr>
              <w:t>addition</w:t>
            </w:r>
            <w:r>
              <w:rPr>
                <w:spacing w:val="-3"/>
                <w:sz w:val="20"/>
              </w:rPr>
              <w:t> </w:t>
            </w:r>
            <w:r>
              <w:rPr>
                <w:sz w:val="20"/>
              </w:rPr>
              <w:t>to</w:t>
            </w:r>
            <w:r>
              <w:rPr>
                <w:spacing w:val="-3"/>
                <w:sz w:val="20"/>
              </w:rPr>
              <w:t> </w:t>
            </w:r>
            <w:r>
              <w:rPr>
                <w:sz w:val="20"/>
              </w:rPr>
              <w:t>these</w:t>
            </w:r>
            <w:r>
              <w:rPr>
                <w:spacing w:val="-3"/>
                <w:sz w:val="20"/>
              </w:rPr>
              <w:t> </w:t>
            </w:r>
            <w:r>
              <w:rPr>
                <w:sz w:val="20"/>
              </w:rPr>
              <w:t>two</w:t>
            </w:r>
            <w:r>
              <w:rPr>
                <w:spacing w:val="-3"/>
                <w:sz w:val="20"/>
              </w:rPr>
              <w:t> </w:t>
            </w:r>
            <w:r>
              <w:rPr>
                <w:sz w:val="20"/>
              </w:rPr>
              <w:t>forthcoming</w:t>
            </w:r>
            <w:r>
              <w:rPr>
                <w:spacing w:val="-3"/>
                <w:sz w:val="20"/>
              </w:rPr>
              <w:t> </w:t>
            </w:r>
            <w:r>
              <w:rPr>
                <w:sz w:val="20"/>
              </w:rPr>
              <w:t>conferences</w:t>
            </w:r>
            <w:r>
              <w:rPr>
                <w:spacing w:val="-3"/>
                <w:sz w:val="20"/>
              </w:rPr>
              <w:t> </w:t>
            </w:r>
            <w:r>
              <w:rPr>
                <w:sz w:val="20"/>
              </w:rPr>
              <w:t>(with</w:t>
            </w:r>
            <w:r>
              <w:rPr>
                <w:spacing w:val="-3"/>
                <w:sz w:val="20"/>
              </w:rPr>
              <w:t> </w:t>
            </w:r>
            <w:r>
              <w:rPr>
                <w:sz w:val="20"/>
              </w:rPr>
              <w:t>papers</w:t>
            </w:r>
            <w:r>
              <w:rPr>
                <w:spacing w:val="-3"/>
                <w:sz w:val="20"/>
              </w:rPr>
              <w:t> </w:t>
            </w:r>
            <w:r>
              <w:rPr>
                <w:sz w:val="20"/>
              </w:rPr>
              <w:t>accepted),</w:t>
            </w:r>
            <w:r>
              <w:rPr>
                <w:spacing w:val="-3"/>
                <w:sz w:val="20"/>
              </w:rPr>
              <w:t> </w:t>
            </w:r>
            <w:r>
              <w:rPr>
                <w:sz w:val="20"/>
              </w:rPr>
              <w:t>further</w:t>
            </w:r>
            <w:r>
              <w:rPr>
                <w:spacing w:val="-3"/>
                <w:sz w:val="20"/>
              </w:rPr>
              <w:t> </w:t>
            </w:r>
            <w:r>
              <w:rPr>
                <w:sz w:val="20"/>
              </w:rPr>
              <w:t>dissemination</w:t>
            </w:r>
            <w:r>
              <w:rPr>
                <w:spacing w:val="-3"/>
                <w:sz w:val="20"/>
              </w:rPr>
              <w:t> </w:t>
            </w:r>
            <w:r>
              <w:rPr>
                <w:sz w:val="20"/>
              </w:rPr>
              <w:t>is</w:t>
            </w:r>
            <w:r>
              <w:rPr>
                <w:spacing w:val="-3"/>
                <w:sz w:val="20"/>
              </w:rPr>
              <w:t> </w:t>
            </w:r>
            <w:r>
              <w:rPr>
                <w:sz w:val="20"/>
              </w:rPr>
              <w:t>planned through conferences related to ICC and online/blended education. Some possible venues include LSPHE 2026 (to be held at Lancaster University in September 2026). Another appropriate venue for the dissemination of final IMPROVE results is the 44th</w:t>
            </w:r>
            <w:r>
              <w:rPr>
                <w:spacing w:val="40"/>
                <w:sz w:val="20"/>
              </w:rPr>
              <w:t> </w:t>
            </w:r>
            <w:r>
              <w:rPr>
                <w:sz w:val="20"/>
              </w:rPr>
              <w:t>AESLA Conference (International Conference of the Spanish Association for Applied Linguistics, to be held in Madrid in early 2027). In connection with the IMPROVE</w:t>
            </w:r>
            <w:r>
              <w:rPr>
                <w:spacing w:val="-3"/>
                <w:sz w:val="20"/>
              </w:rPr>
              <w:t> </w:t>
            </w:r>
            <w:r>
              <w:rPr>
                <w:sz w:val="20"/>
              </w:rPr>
              <w:t>project,</w:t>
            </w:r>
            <w:r>
              <w:rPr>
                <w:spacing w:val="-3"/>
                <w:sz w:val="20"/>
              </w:rPr>
              <w:t> </w:t>
            </w:r>
            <w:r>
              <w:rPr>
                <w:sz w:val="20"/>
              </w:rPr>
              <w:t>contact</w:t>
            </w:r>
            <w:r>
              <w:rPr>
                <w:spacing w:val="-3"/>
                <w:sz w:val="20"/>
              </w:rPr>
              <w:t> </w:t>
            </w:r>
            <w:r>
              <w:rPr>
                <w:sz w:val="20"/>
              </w:rPr>
              <w:t>has</w:t>
            </w:r>
            <w:r>
              <w:rPr>
                <w:spacing w:val="-3"/>
                <w:sz w:val="20"/>
              </w:rPr>
              <w:t> </w:t>
            </w:r>
            <w:r>
              <w:rPr>
                <w:sz w:val="20"/>
              </w:rPr>
              <w:t>been</w:t>
            </w:r>
            <w:r>
              <w:rPr>
                <w:spacing w:val="-3"/>
                <w:sz w:val="20"/>
              </w:rPr>
              <w:t> </w:t>
            </w:r>
            <w:r>
              <w:rPr>
                <w:sz w:val="20"/>
              </w:rPr>
              <w:t>made</w:t>
            </w:r>
            <w:r>
              <w:rPr>
                <w:spacing w:val="-3"/>
                <w:sz w:val="20"/>
              </w:rPr>
              <w:t> </w:t>
            </w:r>
            <w:r>
              <w:rPr>
                <w:sz w:val="20"/>
              </w:rPr>
              <w:t>with</w:t>
            </w:r>
            <w:r>
              <w:rPr>
                <w:spacing w:val="-3"/>
                <w:sz w:val="20"/>
              </w:rPr>
              <w:t> </w:t>
            </w:r>
            <w:r>
              <w:rPr>
                <w:sz w:val="20"/>
              </w:rPr>
              <w:t>the</w:t>
            </w:r>
            <w:r>
              <w:rPr>
                <w:spacing w:val="-3"/>
                <w:sz w:val="20"/>
              </w:rPr>
              <w:t> </w:t>
            </w:r>
            <w:r>
              <w:rPr>
                <w:sz w:val="20"/>
              </w:rPr>
              <w:t>IAIR</w:t>
            </w:r>
            <w:r>
              <w:rPr>
                <w:spacing w:val="-3"/>
                <w:sz w:val="20"/>
              </w:rPr>
              <w:t> </w:t>
            </w:r>
            <w:r>
              <w:rPr>
                <w:sz w:val="20"/>
              </w:rPr>
              <w:t>(</w:t>
            </w:r>
            <w:r>
              <w:rPr>
                <w:color w:val="1155CC"/>
                <w:sz w:val="20"/>
                <w:u w:val="single" w:color="1155CC"/>
              </w:rPr>
              <w:t>International</w:t>
            </w:r>
            <w:r>
              <w:rPr>
                <w:color w:val="1155CC"/>
                <w:spacing w:val="-3"/>
                <w:sz w:val="20"/>
                <w:u w:val="single" w:color="1155CC"/>
              </w:rPr>
              <w:t> </w:t>
            </w:r>
            <w:r>
              <w:rPr>
                <w:color w:val="1155CC"/>
                <w:sz w:val="20"/>
                <w:u w:val="single" w:color="1155CC"/>
              </w:rPr>
              <w:t>Academy</w:t>
            </w:r>
            <w:r>
              <w:rPr>
                <w:color w:val="1155CC"/>
                <w:spacing w:val="-3"/>
                <w:sz w:val="20"/>
                <w:u w:val="single" w:color="1155CC"/>
              </w:rPr>
              <w:t> </w:t>
            </w:r>
            <w:r>
              <w:rPr>
                <w:color w:val="1155CC"/>
                <w:sz w:val="20"/>
                <w:u w:val="single" w:color="1155CC"/>
              </w:rPr>
              <w:t>for</w:t>
            </w:r>
            <w:r>
              <w:rPr>
                <w:color w:val="1155CC"/>
                <w:spacing w:val="-3"/>
                <w:sz w:val="20"/>
                <w:u w:val="single" w:color="1155CC"/>
              </w:rPr>
              <w:t> </w:t>
            </w:r>
            <w:r>
              <w:rPr>
                <w:color w:val="1155CC"/>
                <w:sz w:val="20"/>
                <w:u w:val="single" w:color="1155CC"/>
              </w:rPr>
              <w:t>Intercultural</w:t>
            </w:r>
            <w:r>
              <w:rPr>
                <w:color w:val="1155CC"/>
                <w:spacing w:val="-3"/>
                <w:sz w:val="20"/>
                <w:u w:val="single" w:color="1155CC"/>
              </w:rPr>
              <w:t> </w:t>
            </w:r>
            <w:r>
              <w:rPr>
                <w:color w:val="1155CC"/>
                <w:sz w:val="20"/>
                <w:u w:val="single" w:color="1155CC"/>
              </w:rPr>
              <w:t>Research</w:t>
            </w:r>
            <w:r>
              <w:rPr>
                <w:sz w:val="20"/>
              </w:rPr>
              <w:t>), for further dissemination and exchange (especially through its conference and highly ranked journal).</w:t>
            </w:r>
          </w:p>
        </w:tc>
      </w:tr>
    </w:tbl>
    <w:p>
      <w:pPr>
        <w:pStyle w:val="TableParagraph"/>
        <w:spacing w:after="0" w:line="242" w:lineRule="auto"/>
        <w:rPr>
          <w:sz w:val="20"/>
        </w:rPr>
        <w:sectPr>
          <w:type w:val="continuous"/>
          <w:pgSz w:w="11900" w:h="16840"/>
          <w:pgMar w:top="1380" w:bottom="1624" w:left="1133" w:right="1275"/>
        </w:sectPr>
      </w:pPr>
    </w:p>
    <w:tbl>
      <w:tblPr>
        <w:tblW w:w="0" w:type="auto"/>
        <w:jc w:val="left"/>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288"/>
      </w:tblGrid>
      <w:tr>
        <w:trPr>
          <w:trHeight w:val="656" w:hRule="atLeast"/>
        </w:trPr>
        <w:tc>
          <w:tcPr>
            <w:tcW w:w="9288" w:type="dxa"/>
          </w:tcPr>
          <w:p>
            <w:pPr>
              <w:pStyle w:val="TableParagraph"/>
              <w:spacing w:before="102"/>
              <w:ind w:left="26" w:right="17"/>
              <w:jc w:val="center"/>
              <w:rPr>
                <w:b/>
                <w:sz w:val="24"/>
              </w:rPr>
            </w:pPr>
            <w:r>
              <w:rPr>
                <w:b/>
                <w:color w:val="1F497C"/>
                <w:sz w:val="24"/>
                <w:shd w:fill="C6D9F1" w:color="auto" w:val="clear"/>
              </w:rPr>
              <w:t>Target</w:t>
            </w:r>
            <w:r>
              <w:rPr>
                <w:b/>
                <w:color w:val="1F497C"/>
                <w:spacing w:val="-4"/>
                <w:sz w:val="24"/>
                <w:shd w:fill="C6D9F1" w:color="auto" w:val="clear"/>
              </w:rPr>
              <w:t> </w:t>
            </w:r>
            <w:r>
              <w:rPr>
                <w:b/>
                <w:color w:val="1F497C"/>
                <w:sz w:val="24"/>
                <w:shd w:fill="C6D9F1" w:color="auto" w:val="clear"/>
              </w:rPr>
              <w:t>group/s</w:t>
            </w:r>
            <w:r>
              <w:rPr>
                <w:b/>
                <w:color w:val="1F497C"/>
                <w:spacing w:val="-1"/>
                <w:sz w:val="24"/>
                <w:shd w:fill="C6D9F1" w:color="auto" w:val="clear"/>
              </w:rPr>
              <w:t> </w:t>
            </w:r>
            <w:r>
              <w:rPr>
                <w:b/>
                <w:color w:val="1F497C"/>
                <w:sz w:val="24"/>
                <w:shd w:fill="C6D9F1" w:color="auto" w:val="clear"/>
              </w:rPr>
              <w:t>and</w:t>
            </w:r>
            <w:r>
              <w:rPr>
                <w:b/>
                <w:color w:val="1F497C"/>
                <w:spacing w:val="-2"/>
                <w:sz w:val="24"/>
                <w:shd w:fill="C6D9F1" w:color="auto" w:val="clear"/>
              </w:rPr>
              <w:t> impact</w:t>
            </w:r>
          </w:p>
        </w:tc>
      </w:tr>
      <w:tr>
        <w:trPr>
          <w:trHeight w:val="12253" w:hRule="atLeast"/>
        </w:trPr>
        <w:tc>
          <w:tcPr>
            <w:tcW w:w="9288" w:type="dxa"/>
          </w:tcPr>
          <w:p>
            <w:pPr>
              <w:pStyle w:val="TableParagraph"/>
              <w:spacing w:before="117"/>
              <w:rPr>
                <w:rFonts w:ascii="Cambria"/>
                <w:sz w:val="20"/>
              </w:rPr>
            </w:pPr>
          </w:p>
          <w:p>
            <w:pPr>
              <w:pStyle w:val="TableParagraph"/>
              <w:ind w:left="461"/>
              <w:rPr>
                <w:b/>
                <w:sz w:val="20"/>
              </w:rPr>
            </w:pPr>
            <w:r>
              <w:rPr>
                <w:b/>
                <w:sz w:val="20"/>
              </w:rPr>
              <w:t>COIL</w:t>
            </w:r>
            <w:r>
              <w:rPr>
                <w:b/>
                <w:spacing w:val="-3"/>
                <w:sz w:val="20"/>
              </w:rPr>
              <w:t> </w:t>
            </w:r>
            <w:r>
              <w:rPr>
                <w:b/>
                <w:sz w:val="20"/>
              </w:rPr>
              <w:t>and</w:t>
            </w:r>
            <w:r>
              <w:rPr>
                <w:b/>
                <w:spacing w:val="-3"/>
                <w:sz w:val="20"/>
              </w:rPr>
              <w:t> </w:t>
            </w:r>
            <w:r>
              <w:rPr>
                <w:b/>
                <w:sz w:val="20"/>
              </w:rPr>
              <w:t>BIP</w:t>
            </w:r>
            <w:r>
              <w:rPr>
                <w:b/>
                <w:spacing w:val="40"/>
                <w:sz w:val="20"/>
              </w:rPr>
              <w:t> </w:t>
            </w:r>
            <w:r>
              <w:rPr>
                <w:b/>
                <w:spacing w:val="-2"/>
                <w:sz w:val="20"/>
              </w:rPr>
              <w:t>teachers:</w:t>
            </w:r>
          </w:p>
          <w:p>
            <w:pPr>
              <w:pStyle w:val="TableParagraph"/>
              <w:numPr>
                <w:ilvl w:val="0"/>
                <w:numId w:val="1"/>
              </w:numPr>
              <w:tabs>
                <w:tab w:pos="694" w:val="left" w:leader="none"/>
              </w:tabs>
              <w:spacing w:line="242" w:lineRule="auto" w:before="10" w:after="0"/>
              <w:ind w:left="447" w:right="1010" w:firstLine="6"/>
              <w:jc w:val="left"/>
              <w:rPr>
                <w:sz w:val="20"/>
              </w:rPr>
            </w:pPr>
            <w:r>
              <w:rPr>
                <w:sz w:val="20"/>
              </w:rPr>
              <w:t>Having access to the Resources and the Toolkit can help COIL and BIP teachers to readily understand and grasp the relevance of ICC and encourage them to make some interventions to incorporate ICC. By systematically addressing ICC in their courses, with meaningful activities, students</w:t>
            </w:r>
            <w:r>
              <w:rPr>
                <w:spacing w:val="-3"/>
                <w:sz w:val="20"/>
              </w:rPr>
              <w:t> </w:t>
            </w:r>
            <w:r>
              <w:rPr>
                <w:sz w:val="20"/>
              </w:rPr>
              <w:t>will</w:t>
            </w:r>
            <w:r>
              <w:rPr>
                <w:spacing w:val="-3"/>
                <w:sz w:val="20"/>
              </w:rPr>
              <w:t> </w:t>
            </w:r>
            <w:r>
              <w:rPr>
                <w:sz w:val="20"/>
              </w:rPr>
              <w:t>not</w:t>
            </w:r>
            <w:r>
              <w:rPr>
                <w:spacing w:val="-3"/>
                <w:sz w:val="20"/>
              </w:rPr>
              <w:t> </w:t>
            </w:r>
            <w:r>
              <w:rPr>
                <w:sz w:val="20"/>
              </w:rPr>
              <w:t>only</w:t>
            </w:r>
            <w:r>
              <w:rPr>
                <w:spacing w:val="-3"/>
                <w:sz w:val="20"/>
              </w:rPr>
              <w:t> </w:t>
            </w:r>
            <w:r>
              <w:rPr>
                <w:sz w:val="20"/>
              </w:rPr>
              <w:t>develop</w:t>
            </w:r>
            <w:r>
              <w:rPr>
                <w:spacing w:val="-3"/>
                <w:sz w:val="20"/>
              </w:rPr>
              <w:t> </w:t>
            </w:r>
            <w:r>
              <w:rPr>
                <w:sz w:val="20"/>
              </w:rPr>
              <w:t>content</w:t>
            </w:r>
            <w:r>
              <w:rPr>
                <w:spacing w:val="-3"/>
                <w:sz w:val="20"/>
              </w:rPr>
              <w:t> </w:t>
            </w:r>
            <w:r>
              <w:rPr>
                <w:sz w:val="20"/>
              </w:rPr>
              <w:t>knowledge</w:t>
            </w:r>
            <w:r>
              <w:rPr>
                <w:spacing w:val="-3"/>
                <w:sz w:val="20"/>
              </w:rPr>
              <w:t> </w:t>
            </w:r>
            <w:r>
              <w:rPr>
                <w:sz w:val="20"/>
              </w:rPr>
              <w:t>but</w:t>
            </w:r>
            <w:r>
              <w:rPr>
                <w:spacing w:val="-3"/>
                <w:sz w:val="20"/>
              </w:rPr>
              <w:t> </w:t>
            </w:r>
            <w:r>
              <w:rPr>
                <w:sz w:val="20"/>
              </w:rPr>
              <w:t>also</w:t>
            </w:r>
            <w:r>
              <w:rPr>
                <w:spacing w:val="-3"/>
                <w:sz w:val="20"/>
              </w:rPr>
              <w:t> </w:t>
            </w:r>
            <w:r>
              <w:rPr>
                <w:sz w:val="20"/>
              </w:rPr>
              <w:t>their</w:t>
            </w:r>
            <w:r>
              <w:rPr>
                <w:spacing w:val="-3"/>
                <w:sz w:val="20"/>
              </w:rPr>
              <w:t> </w:t>
            </w:r>
            <w:r>
              <w:rPr>
                <w:sz w:val="20"/>
              </w:rPr>
              <w:t>ICC</w:t>
            </w:r>
            <w:r>
              <w:rPr>
                <w:spacing w:val="-3"/>
                <w:sz w:val="20"/>
              </w:rPr>
              <w:t> </w:t>
            </w:r>
            <w:r>
              <w:rPr>
                <w:sz w:val="20"/>
              </w:rPr>
              <w:t>thanks</w:t>
            </w:r>
            <w:r>
              <w:rPr>
                <w:spacing w:val="-3"/>
                <w:sz w:val="20"/>
              </w:rPr>
              <w:t> </w:t>
            </w:r>
            <w:r>
              <w:rPr>
                <w:sz w:val="20"/>
              </w:rPr>
              <w:t>to</w:t>
            </w:r>
            <w:r>
              <w:rPr>
                <w:spacing w:val="-3"/>
                <w:sz w:val="20"/>
              </w:rPr>
              <w:t> </w:t>
            </w:r>
            <w:r>
              <w:rPr>
                <w:sz w:val="20"/>
              </w:rPr>
              <w:t>their</w:t>
            </w:r>
            <w:r>
              <w:rPr>
                <w:spacing w:val="-3"/>
                <w:sz w:val="20"/>
              </w:rPr>
              <w:t> </w:t>
            </w:r>
            <w:r>
              <w:rPr>
                <w:sz w:val="20"/>
              </w:rPr>
              <w:t>COIL</w:t>
            </w:r>
            <w:r>
              <w:rPr>
                <w:spacing w:val="-3"/>
                <w:sz w:val="20"/>
              </w:rPr>
              <w:t> </w:t>
            </w:r>
            <w:r>
              <w:rPr>
                <w:sz w:val="20"/>
              </w:rPr>
              <w:t>and</w:t>
            </w:r>
            <w:r>
              <w:rPr>
                <w:spacing w:val="-3"/>
                <w:sz w:val="20"/>
              </w:rPr>
              <w:t> </w:t>
            </w:r>
            <w:r>
              <w:rPr>
                <w:sz w:val="20"/>
              </w:rPr>
              <w:t>BIP </w:t>
            </w:r>
            <w:r>
              <w:rPr>
                <w:spacing w:val="-2"/>
                <w:sz w:val="20"/>
              </w:rPr>
              <w:t>courses.</w:t>
            </w:r>
          </w:p>
          <w:p>
            <w:pPr>
              <w:pStyle w:val="TableParagraph"/>
              <w:spacing w:before="15"/>
              <w:ind w:left="447" w:right="716" w:firstLine="6"/>
              <w:rPr>
                <w:sz w:val="20"/>
              </w:rPr>
            </w:pPr>
            <w:r>
              <w:rPr>
                <w:sz w:val="20"/>
              </w:rPr>
              <w:t>-Being more knowledgeable about the components of ICC and when and how to better integrate ICC</w:t>
            </w:r>
            <w:r>
              <w:rPr>
                <w:spacing w:val="-3"/>
                <w:sz w:val="20"/>
              </w:rPr>
              <w:t> </w:t>
            </w:r>
            <w:r>
              <w:rPr>
                <w:sz w:val="20"/>
              </w:rPr>
              <w:t>in</w:t>
            </w:r>
            <w:r>
              <w:rPr>
                <w:spacing w:val="-3"/>
                <w:sz w:val="20"/>
              </w:rPr>
              <w:t> </w:t>
            </w:r>
            <w:r>
              <w:rPr>
                <w:sz w:val="20"/>
              </w:rPr>
              <w:t>COIL/</w:t>
            </w:r>
            <w:r>
              <w:rPr>
                <w:spacing w:val="-3"/>
                <w:sz w:val="20"/>
              </w:rPr>
              <w:t> </w:t>
            </w:r>
            <w:r>
              <w:rPr>
                <w:sz w:val="20"/>
              </w:rPr>
              <w:t>BIP</w:t>
            </w:r>
            <w:r>
              <w:rPr>
                <w:spacing w:val="-3"/>
                <w:sz w:val="20"/>
              </w:rPr>
              <w:t> </w:t>
            </w:r>
            <w:r>
              <w:rPr>
                <w:sz w:val="20"/>
              </w:rPr>
              <w:t>can</w:t>
            </w:r>
            <w:r>
              <w:rPr>
                <w:spacing w:val="-3"/>
                <w:sz w:val="20"/>
              </w:rPr>
              <w:t> </w:t>
            </w:r>
            <w:r>
              <w:rPr>
                <w:sz w:val="20"/>
              </w:rPr>
              <w:t>result</w:t>
            </w:r>
            <w:r>
              <w:rPr>
                <w:spacing w:val="-3"/>
                <w:sz w:val="20"/>
              </w:rPr>
              <w:t> </w:t>
            </w:r>
            <w:r>
              <w:rPr>
                <w:sz w:val="20"/>
              </w:rPr>
              <w:t>in</w:t>
            </w:r>
            <w:r>
              <w:rPr>
                <w:spacing w:val="-3"/>
                <w:sz w:val="20"/>
              </w:rPr>
              <w:t> </w:t>
            </w:r>
            <w:r>
              <w:rPr>
                <w:sz w:val="20"/>
              </w:rPr>
              <w:t>increased</w:t>
            </w:r>
            <w:r>
              <w:rPr>
                <w:spacing w:val="-3"/>
                <w:sz w:val="20"/>
              </w:rPr>
              <w:t> </w:t>
            </w:r>
            <w:r>
              <w:rPr>
                <w:sz w:val="20"/>
              </w:rPr>
              <w:t>teachers’</w:t>
            </w:r>
            <w:r>
              <w:rPr>
                <w:spacing w:val="-3"/>
                <w:sz w:val="20"/>
              </w:rPr>
              <w:t> </w:t>
            </w:r>
            <w:r>
              <w:rPr>
                <w:sz w:val="20"/>
              </w:rPr>
              <w:t>willingness</w:t>
            </w:r>
            <w:r>
              <w:rPr>
                <w:spacing w:val="-3"/>
                <w:sz w:val="20"/>
              </w:rPr>
              <w:t> </w:t>
            </w:r>
            <w:r>
              <w:rPr>
                <w:sz w:val="20"/>
              </w:rPr>
              <w:t>to</w:t>
            </w:r>
            <w:r>
              <w:rPr>
                <w:spacing w:val="-3"/>
                <w:sz w:val="20"/>
              </w:rPr>
              <w:t> </w:t>
            </w:r>
            <w:r>
              <w:rPr>
                <w:sz w:val="20"/>
              </w:rPr>
              <w:t>engage</w:t>
            </w:r>
            <w:r>
              <w:rPr>
                <w:spacing w:val="-3"/>
                <w:sz w:val="20"/>
              </w:rPr>
              <w:t> </w:t>
            </w:r>
            <w:r>
              <w:rPr>
                <w:sz w:val="20"/>
              </w:rPr>
              <w:t>in</w:t>
            </w:r>
            <w:r>
              <w:rPr>
                <w:spacing w:val="-3"/>
                <w:sz w:val="20"/>
              </w:rPr>
              <w:t> </w:t>
            </w:r>
            <w:r>
              <w:rPr>
                <w:sz w:val="20"/>
              </w:rPr>
              <w:t>ICC,</w:t>
            </w:r>
            <w:r>
              <w:rPr>
                <w:spacing w:val="40"/>
                <w:sz w:val="20"/>
              </w:rPr>
              <w:t> </w:t>
            </w:r>
            <w:r>
              <w:rPr>
                <w:sz w:val="20"/>
              </w:rPr>
              <w:t>for</w:t>
            </w:r>
            <w:r>
              <w:rPr>
                <w:spacing w:val="-3"/>
                <w:sz w:val="20"/>
              </w:rPr>
              <w:t> </w:t>
            </w:r>
            <w:r>
              <w:rPr>
                <w:sz w:val="20"/>
              </w:rPr>
              <w:t>students’</w:t>
            </w:r>
            <w:r>
              <w:rPr>
                <w:spacing w:val="-3"/>
                <w:sz w:val="20"/>
              </w:rPr>
              <w:t> </w:t>
            </w:r>
            <w:r>
              <w:rPr>
                <w:sz w:val="20"/>
              </w:rPr>
              <w:t>benefit.</w:t>
            </w:r>
          </w:p>
          <w:p>
            <w:pPr>
              <w:pStyle w:val="TableParagraph"/>
              <w:numPr>
                <w:ilvl w:val="0"/>
                <w:numId w:val="1"/>
              </w:numPr>
              <w:tabs>
                <w:tab w:pos="558" w:val="left" w:leader="none"/>
              </w:tabs>
              <w:spacing w:line="240" w:lineRule="auto" w:before="16" w:after="0"/>
              <w:ind w:left="447" w:right="1367" w:firstLine="6"/>
              <w:jc w:val="left"/>
              <w:rPr>
                <w:sz w:val="20"/>
              </w:rPr>
            </w:pPr>
            <w:r>
              <w:rPr>
                <w:sz w:val="20"/>
              </w:rPr>
              <w:t>The</w:t>
            </w:r>
            <w:r>
              <w:rPr>
                <w:spacing w:val="40"/>
                <w:sz w:val="20"/>
              </w:rPr>
              <w:t> </w:t>
            </w:r>
            <w:r>
              <w:rPr>
                <w:sz w:val="20"/>
              </w:rPr>
              <w:t>Resources</w:t>
            </w:r>
            <w:r>
              <w:rPr>
                <w:spacing w:val="-3"/>
                <w:sz w:val="20"/>
              </w:rPr>
              <w:t> </w:t>
            </w:r>
            <w:r>
              <w:rPr>
                <w:sz w:val="20"/>
              </w:rPr>
              <w:t>and</w:t>
            </w:r>
            <w:r>
              <w:rPr>
                <w:spacing w:val="-3"/>
                <w:sz w:val="20"/>
              </w:rPr>
              <w:t> </w:t>
            </w:r>
            <w:r>
              <w:rPr>
                <w:sz w:val="20"/>
              </w:rPr>
              <w:t>Toolkit</w:t>
            </w:r>
            <w:r>
              <w:rPr>
                <w:spacing w:val="-3"/>
                <w:sz w:val="20"/>
              </w:rPr>
              <w:t> </w:t>
            </w:r>
            <w:r>
              <w:rPr>
                <w:sz w:val="20"/>
              </w:rPr>
              <w:t>produced</w:t>
            </w:r>
            <w:r>
              <w:rPr>
                <w:spacing w:val="-3"/>
                <w:sz w:val="20"/>
              </w:rPr>
              <w:t> </w:t>
            </w:r>
            <w:r>
              <w:rPr>
                <w:sz w:val="20"/>
              </w:rPr>
              <w:t>as</w:t>
            </w:r>
            <w:r>
              <w:rPr>
                <w:spacing w:val="-3"/>
                <w:sz w:val="20"/>
              </w:rPr>
              <w:t> </w:t>
            </w:r>
            <w:r>
              <w:rPr>
                <w:sz w:val="20"/>
              </w:rPr>
              <w:t>a</w:t>
            </w:r>
            <w:r>
              <w:rPr>
                <w:spacing w:val="-3"/>
                <w:sz w:val="20"/>
              </w:rPr>
              <w:t> </w:t>
            </w:r>
            <w:r>
              <w:rPr>
                <w:sz w:val="20"/>
              </w:rPr>
              <w:t>result</w:t>
            </w:r>
            <w:r>
              <w:rPr>
                <w:spacing w:val="-3"/>
                <w:sz w:val="20"/>
              </w:rPr>
              <w:t> </w:t>
            </w:r>
            <w:r>
              <w:rPr>
                <w:sz w:val="20"/>
              </w:rPr>
              <w:t>of</w:t>
            </w:r>
            <w:r>
              <w:rPr>
                <w:spacing w:val="-3"/>
                <w:sz w:val="20"/>
              </w:rPr>
              <w:t> </w:t>
            </w:r>
            <w:r>
              <w:rPr>
                <w:sz w:val="20"/>
              </w:rPr>
              <w:t>the</w:t>
            </w:r>
            <w:r>
              <w:rPr>
                <w:spacing w:val="-3"/>
                <w:sz w:val="20"/>
              </w:rPr>
              <w:t> </w:t>
            </w:r>
            <w:r>
              <w:rPr>
                <w:sz w:val="20"/>
              </w:rPr>
              <w:t>IMPROVE</w:t>
            </w:r>
            <w:r>
              <w:rPr>
                <w:spacing w:val="-3"/>
                <w:sz w:val="20"/>
              </w:rPr>
              <w:t> </w:t>
            </w:r>
            <w:r>
              <w:rPr>
                <w:sz w:val="20"/>
              </w:rPr>
              <w:t>project</w:t>
            </w:r>
            <w:r>
              <w:rPr>
                <w:spacing w:val="-3"/>
                <w:sz w:val="20"/>
              </w:rPr>
              <w:t> </w:t>
            </w:r>
            <w:r>
              <w:rPr>
                <w:sz w:val="20"/>
              </w:rPr>
              <w:t>also</w:t>
            </w:r>
            <w:r>
              <w:rPr>
                <w:spacing w:val="-3"/>
                <w:sz w:val="20"/>
              </w:rPr>
              <w:t> </w:t>
            </w:r>
            <w:r>
              <w:rPr>
                <w:sz w:val="20"/>
              </w:rPr>
              <w:t>contribute</w:t>
            </w:r>
            <w:r>
              <w:rPr>
                <w:spacing w:val="-3"/>
                <w:sz w:val="20"/>
              </w:rPr>
              <w:t> </w:t>
            </w:r>
            <w:r>
              <w:rPr>
                <w:sz w:val="20"/>
              </w:rPr>
              <w:t>to enhancing</w:t>
            </w:r>
            <w:r>
              <w:rPr>
                <w:spacing w:val="40"/>
                <w:sz w:val="20"/>
              </w:rPr>
              <w:t> </w:t>
            </w:r>
            <w:r>
              <w:rPr>
                <w:sz w:val="20"/>
              </w:rPr>
              <w:t>teachers’</w:t>
            </w:r>
            <w:r>
              <w:rPr>
                <w:spacing w:val="40"/>
                <w:sz w:val="20"/>
              </w:rPr>
              <w:t> </w:t>
            </w:r>
            <w:r>
              <w:rPr>
                <w:sz w:val="20"/>
              </w:rPr>
              <w:t>ICC so they apply it in their careers (as teachers and as researchers).</w:t>
            </w:r>
          </w:p>
          <w:p>
            <w:pPr>
              <w:pStyle w:val="TableParagraph"/>
              <w:spacing w:before="16"/>
              <w:ind w:left="447" w:right="547" w:firstLine="6"/>
              <w:rPr>
                <w:sz w:val="20"/>
              </w:rPr>
            </w:pPr>
            <w:r>
              <w:rPr>
                <w:sz w:val="20"/>
              </w:rPr>
              <w:t>-They</w:t>
            </w:r>
            <w:r>
              <w:rPr>
                <w:spacing w:val="-3"/>
                <w:sz w:val="20"/>
              </w:rPr>
              <w:t> </w:t>
            </w:r>
            <w:r>
              <w:rPr>
                <w:sz w:val="20"/>
              </w:rPr>
              <w:t>will</w:t>
            </w:r>
            <w:r>
              <w:rPr>
                <w:spacing w:val="-3"/>
                <w:sz w:val="20"/>
              </w:rPr>
              <w:t> </w:t>
            </w:r>
            <w:r>
              <w:rPr>
                <w:sz w:val="20"/>
              </w:rPr>
              <w:t>also</w:t>
            </w:r>
            <w:r>
              <w:rPr>
                <w:spacing w:val="-3"/>
                <w:sz w:val="20"/>
              </w:rPr>
              <w:t> </w:t>
            </w:r>
            <w:r>
              <w:rPr>
                <w:sz w:val="20"/>
              </w:rPr>
              <w:t>become</w:t>
            </w:r>
            <w:r>
              <w:rPr>
                <w:spacing w:val="-3"/>
                <w:sz w:val="20"/>
              </w:rPr>
              <w:t> </w:t>
            </w:r>
            <w:r>
              <w:rPr>
                <w:sz w:val="20"/>
              </w:rPr>
              <w:t>more</w:t>
            </w:r>
            <w:r>
              <w:rPr>
                <w:spacing w:val="-3"/>
                <w:sz w:val="20"/>
              </w:rPr>
              <w:t> </w:t>
            </w:r>
            <w:r>
              <w:rPr>
                <w:sz w:val="20"/>
              </w:rPr>
              <w:t>aware</w:t>
            </w:r>
            <w:r>
              <w:rPr>
                <w:spacing w:val="-3"/>
                <w:sz w:val="20"/>
              </w:rPr>
              <w:t> </w:t>
            </w:r>
            <w:r>
              <w:rPr>
                <w:sz w:val="20"/>
              </w:rPr>
              <w:t>that</w:t>
            </w:r>
            <w:r>
              <w:rPr>
                <w:spacing w:val="-3"/>
                <w:sz w:val="20"/>
              </w:rPr>
              <w:t> </w:t>
            </w:r>
            <w:r>
              <w:rPr>
                <w:sz w:val="20"/>
              </w:rPr>
              <w:t>ICC</w:t>
            </w:r>
            <w:r>
              <w:rPr>
                <w:spacing w:val="-3"/>
                <w:sz w:val="20"/>
              </w:rPr>
              <w:t> </w:t>
            </w:r>
            <w:r>
              <w:rPr>
                <w:sz w:val="20"/>
              </w:rPr>
              <w:t>in</w:t>
            </w:r>
            <w:r>
              <w:rPr>
                <w:spacing w:val="-3"/>
                <w:sz w:val="20"/>
              </w:rPr>
              <w:t> </w:t>
            </w:r>
            <w:r>
              <w:rPr>
                <w:sz w:val="20"/>
              </w:rPr>
              <w:t>COIl</w:t>
            </w:r>
            <w:r>
              <w:rPr>
                <w:spacing w:val="-3"/>
                <w:sz w:val="20"/>
              </w:rPr>
              <w:t> </w:t>
            </w:r>
            <w:r>
              <w:rPr>
                <w:sz w:val="20"/>
              </w:rPr>
              <w:t>and</w:t>
            </w:r>
            <w:r>
              <w:rPr>
                <w:spacing w:val="-3"/>
                <w:sz w:val="20"/>
              </w:rPr>
              <w:t> </w:t>
            </w:r>
            <w:r>
              <w:rPr>
                <w:sz w:val="20"/>
              </w:rPr>
              <w:t>BIP</w:t>
            </w:r>
            <w:r>
              <w:rPr>
                <w:spacing w:val="-3"/>
                <w:sz w:val="20"/>
              </w:rPr>
              <w:t> </w:t>
            </w:r>
            <w:r>
              <w:rPr>
                <w:sz w:val="20"/>
              </w:rPr>
              <w:t>are</w:t>
            </w:r>
            <w:r>
              <w:rPr>
                <w:spacing w:val="-3"/>
                <w:sz w:val="20"/>
              </w:rPr>
              <w:t> </w:t>
            </w:r>
            <w:r>
              <w:rPr>
                <w:sz w:val="20"/>
              </w:rPr>
              <w:t>important</w:t>
            </w:r>
            <w:r>
              <w:rPr>
                <w:spacing w:val="-3"/>
                <w:sz w:val="20"/>
              </w:rPr>
              <w:t> </w:t>
            </w:r>
            <w:r>
              <w:rPr>
                <w:sz w:val="20"/>
              </w:rPr>
              <w:t>actions</w:t>
            </w:r>
            <w:r>
              <w:rPr>
                <w:spacing w:val="-3"/>
                <w:sz w:val="20"/>
              </w:rPr>
              <w:t> </w:t>
            </w:r>
            <w:r>
              <w:rPr>
                <w:sz w:val="20"/>
              </w:rPr>
              <w:t>toward</w:t>
            </w:r>
            <w:r>
              <w:rPr>
                <w:spacing w:val="-3"/>
                <w:sz w:val="20"/>
              </w:rPr>
              <w:t> </w:t>
            </w:r>
            <w:r>
              <w:rPr>
                <w:sz w:val="20"/>
              </w:rPr>
              <w:t>the internationalization of their institution.</w:t>
            </w:r>
          </w:p>
          <w:p>
            <w:pPr>
              <w:pStyle w:val="TableParagraph"/>
              <w:spacing w:before="30"/>
              <w:rPr>
                <w:rFonts w:ascii="Cambria"/>
                <w:sz w:val="20"/>
              </w:rPr>
            </w:pPr>
          </w:p>
          <w:p>
            <w:pPr>
              <w:pStyle w:val="TableParagraph"/>
              <w:ind w:left="461"/>
              <w:rPr>
                <w:b/>
                <w:sz w:val="20"/>
              </w:rPr>
            </w:pPr>
            <w:r>
              <w:rPr>
                <w:b/>
                <w:spacing w:val="-2"/>
                <w:sz w:val="20"/>
              </w:rPr>
              <w:t>Institutional</w:t>
            </w:r>
            <w:r>
              <w:rPr>
                <w:b/>
                <w:spacing w:val="13"/>
                <w:sz w:val="20"/>
              </w:rPr>
              <w:t> </w:t>
            </w:r>
            <w:r>
              <w:rPr>
                <w:b/>
                <w:spacing w:val="-2"/>
                <w:sz w:val="20"/>
              </w:rPr>
              <w:t>coordinators:</w:t>
            </w:r>
          </w:p>
          <w:p>
            <w:pPr>
              <w:pStyle w:val="TableParagraph"/>
              <w:numPr>
                <w:ilvl w:val="0"/>
                <w:numId w:val="1"/>
              </w:numPr>
              <w:tabs>
                <w:tab w:pos="695" w:val="left" w:leader="none"/>
              </w:tabs>
              <w:spacing w:line="244" w:lineRule="auto" w:before="11" w:after="0"/>
              <w:ind w:left="451" w:right="839" w:firstLine="3"/>
              <w:jc w:val="left"/>
              <w:rPr>
                <w:sz w:val="20"/>
              </w:rPr>
            </w:pPr>
            <w:r>
              <w:rPr>
                <w:sz w:val="20"/>
              </w:rPr>
              <w:t>Using</w:t>
            </w:r>
            <w:r>
              <w:rPr>
                <w:spacing w:val="-2"/>
                <w:sz w:val="20"/>
              </w:rPr>
              <w:t> </w:t>
            </w:r>
            <w:r>
              <w:rPr>
                <w:sz w:val="20"/>
              </w:rPr>
              <w:t>insights</w:t>
            </w:r>
            <w:r>
              <w:rPr>
                <w:spacing w:val="-2"/>
                <w:sz w:val="20"/>
              </w:rPr>
              <w:t> </w:t>
            </w:r>
            <w:r>
              <w:rPr>
                <w:sz w:val="20"/>
              </w:rPr>
              <w:t>from</w:t>
            </w:r>
            <w:r>
              <w:rPr>
                <w:spacing w:val="-3"/>
                <w:sz w:val="20"/>
              </w:rPr>
              <w:t> </w:t>
            </w:r>
            <w:r>
              <w:rPr>
                <w:sz w:val="20"/>
              </w:rPr>
              <w:t>this</w:t>
            </w:r>
            <w:r>
              <w:rPr>
                <w:spacing w:val="-2"/>
                <w:sz w:val="20"/>
              </w:rPr>
              <w:t> </w:t>
            </w:r>
            <w:r>
              <w:rPr>
                <w:sz w:val="20"/>
              </w:rPr>
              <w:t>study</w:t>
            </w:r>
            <w:r>
              <w:rPr>
                <w:spacing w:val="-2"/>
                <w:sz w:val="20"/>
              </w:rPr>
              <w:t> </w:t>
            </w:r>
            <w:r>
              <w:rPr>
                <w:sz w:val="20"/>
              </w:rPr>
              <w:t>can</w:t>
            </w:r>
            <w:r>
              <w:rPr>
                <w:spacing w:val="-2"/>
                <w:sz w:val="20"/>
              </w:rPr>
              <w:t> </w:t>
            </w:r>
            <w:r>
              <w:rPr>
                <w:sz w:val="20"/>
              </w:rPr>
              <w:t>raise</w:t>
            </w:r>
            <w:r>
              <w:rPr>
                <w:spacing w:val="-2"/>
                <w:sz w:val="20"/>
              </w:rPr>
              <w:t> </w:t>
            </w:r>
            <w:r>
              <w:rPr>
                <w:sz w:val="20"/>
              </w:rPr>
              <w:t>awareness</w:t>
            </w:r>
            <w:r>
              <w:rPr>
                <w:spacing w:val="-2"/>
                <w:sz w:val="20"/>
              </w:rPr>
              <w:t> </w:t>
            </w:r>
            <w:r>
              <w:rPr>
                <w:sz w:val="20"/>
              </w:rPr>
              <w:t>about</w:t>
            </w:r>
            <w:r>
              <w:rPr>
                <w:spacing w:val="-2"/>
                <w:sz w:val="20"/>
              </w:rPr>
              <w:t> </w:t>
            </w:r>
            <w:r>
              <w:rPr>
                <w:sz w:val="20"/>
              </w:rPr>
              <w:t>the</w:t>
            </w:r>
            <w:r>
              <w:rPr>
                <w:spacing w:val="-2"/>
                <w:sz w:val="20"/>
              </w:rPr>
              <w:t> </w:t>
            </w:r>
            <w:r>
              <w:rPr>
                <w:sz w:val="20"/>
              </w:rPr>
              <w:t>still</w:t>
            </w:r>
            <w:r>
              <w:rPr>
                <w:spacing w:val="-2"/>
                <w:sz w:val="20"/>
              </w:rPr>
              <w:t> </w:t>
            </w:r>
            <w:r>
              <w:rPr>
                <w:sz w:val="20"/>
              </w:rPr>
              <w:t>little</w:t>
            </w:r>
            <w:r>
              <w:rPr>
                <w:spacing w:val="-2"/>
                <w:sz w:val="20"/>
              </w:rPr>
              <w:t> </w:t>
            </w:r>
            <w:r>
              <w:rPr>
                <w:sz w:val="20"/>
              </w:rPr>
              <w:t>presence</w:t>
            </w:r>
            <w:r>
              <w:rPr>
                <w:spacing w:val="-2"/>
                <w:sz w:val="20"/>
              </w:rPr>
              <w:t> </w:t>
            </w:r>
            <w:r>
              <w:rPr>
                <w:sz w:val="20"/>
              </w:rPr>
              <w:t>of</w:t>
            </w:r>
            <w:r>
              <w:rPr>
                <w:spacing w:val="-2"/>
                <w:sz w:val="20"/>
              </w:rPr>
              <w:t> </w:t>
            </w:r>
            <w:r>
              <w:rPr>
                <w:sz w:val="20"/>
              </w:rPr>
              <w:t>BIP</w:t>
            </w:r>
            <w:r>
              <w:rPr>
                <w:spacing w:val="-2"/>
                <w:sz w:val="20"/>
              </w:rPr>
              <w:t> </w:t>
            </w:r>
            <w:r>
              <w:rPr>
                <w:sz w:val="20"/>
              </w:rPr>
              <w:t>and</w:t>
            </w:r>
            <w:r>
              <w:rPr>
                <w:spacing w:val="-2"/>
                <w:sz w:val="20"/>
              </w:rPr>
              <w:t> </w:t>
            </w:r>
            <w:r>
              <w:rPr>
                <w:sz w:val="20"/>
              </w:rPr>
              <w:t>COIL courses in their institutions, acknowledging their potential.</w:t>
            </w:r>
          </w:p>
          <w:p>
            <w:pPr>
              <w:pStyle w:val="TableParagraph"/>
              <w:numPr>
                <w:ilvl w:val="0"/>
                <w:numId w:val="1"/>
              </w:numPr>
              <w:tabs>
                <w:tab w:pos="605" w:val="left" w:leader="none"/>
              </w:tabs>
              <w:spacing w:line="244" w:lineRule="auto" w:before="6" w:after="0"/>
              <w:ind w:left="451" w:right="537" w:firstLine="3"/>
              <w:jc w:val="left"/>
              <w:rPr>
                <w:sz w:val="20"/>
              </w:rPr>
            </w:pPr>
            <w:r>
              <w:rPr>
                <w:sz w:val="20"/>
              </w:rPr>
              <w:t>Drawing on the results from the mapping, institutional coordinators can identify those lecturer profiles, types of courses and conditions of implementation that can lead to the successful design of BIP</w:t>
            </w:r>
            <w:r>
              <w:rPr>
                <w:spacing w:val="-3"/>
                <w:sz w:val="20"/>
              </w:rPr>
              <w:t> </w:t>
            </w:r>
            <w:r>
              <w:rPr>
                <w:sz w:val="20"/>
              </w:rPr>
              <w:t>and</w:t>
            </w:r>
            <w:r>
              <w:rPr>
                <w:spacing w:val="-3"/>
                <w:sz w:val="20"/>
              </w:rPr>
              <w:t> </w:t>
            </w:r>
            <w:r>
              <w:rPr>
                <w:sz w:val="20"/>
              </w:rPr>
              <w:t>COIL.</w:t>
            </w:r>
            <w:r>
              <w:rPr>
                <w:spacing w:val="-3"/>
                <w:sz w:val="20"/>
              </w:rPr>
              <w:t> </w:t>
            </w:r>
            <w:r>
              <w:rPr>
                <w:sz w:val="20"/>
              </w:rPr>
              <w:t>This</w:t>
            </w:r>
            <w:r>
              <w:rPr>
                <w:spacing w:val="-3"/>
                <w:sz w:val="20"/>
              </w:rPr>
              <w:t> </w:t>
            </w:r>
            <w:r>
              <w:rPr>
                <w:sz w:val="20"/>
              </w:rPr>
              <w:t>information</w:t>
            </w:r>
            <w:r>
              <w:rPr>
                <w:spacing w:val="-3"/>
                <w:sz w:val="20"/>
              </w:rPr>
              <w:t> </w:t>
            </w:r>
            <w:r>
              <w:rPr>
                <w:sz w:val="20"/>
              </w:rPr>
              <w:t>can</w:t>
            </w:r>
            <w:r>
              <w:rPr>
                <w:spacing w:val="-3"/>
                <w:sz w:val="20"/>
              </w:rPr>
              <w:t> </w:t>
            </w:r>
            <w:r>
              <w:rPr>
                <w:sz w:val="20"/>
              </w:rPr>
              <w:t>be</w:t>
            </w:r>
            <w:r>
              <w:rPr>
                <w:spacing w:val="-3"/>
                <w:sz w:val="20"/>
              </w:rPr>
              <w:t> </w:t>
            </w:r>
            <w:r>
              <w:rPr>
                <w:sz w:val="20"/>
              </w:rPr>
              <w:t>used</w:t>
            </w:r>
            <w:r>
              <w:rPr>
                <w:spacing w:val="-3"/>
                <w:sz w:val="20"/>
              </w:rPr>
              <w:t> </w:t>
            </w:r>
            <w:r>
              <w:rPr>
                <w:sz w:val="20"/>
              </w:rPr>
              <w:t>for</w:t>
            </w:r>
            <w:r>
              <w:rPr>
                <w:spacing w:val="-3"/>
                <w:sz w:val="20"/>
              </w:rPr>
              <w:t> </w:t>
            </w:r>
            <w:r>
              <w:rPr>
                <w:sz w:val="20"/>
              </w:rPr>
              <w:t>the</w:t>
            </w:r>
            <w:r>
              <w:rPr>
                <w:spacing w:val="-3"/>
                <w:sz w:val="20"/>
              </w:rPr>
              <w:t> </w:t>
            </w:r>
            <w:r>
              <w:rPr>
                <w:sz w:val="20"/>
              </w:rPr>
              <w:t>design</w:t>
            </w:r>
            <w:r>
              <w:rPr>
                <w:spacing w:val="-3"/>
                <w:sz w:val="20"/>
              </w:rPr>
              <w:t> </w:t>
            </w:r>
            <w:r>
              <w:rPr>
                <w:sz w:val="20"/>
              </w:rPr>
              <w:t>of</w:t>
            </w:r>
            <w:r>
              <w:rPr>
                <w:spacing w:val="-3"/>
                <w:sz w:val="20"/>
              </w:rPr>
              <w:t> </w:t>
            </w:r>
            <w:r>
              <w:rPr>
                <w:sz w:val="20"/>
              </w:rPr>
              <w:t>appropriate</w:t>
            </w:r>
            <w:r>
              <w:rPr>
                <w:spacing w:val="-3"/>
                <w:sz w:val="20"/>
              </w:rPr>
              <w:t> </w:t>
            </w:r>
            <w:r>
              <w:rPr>
                <w:sz w:val="20"/>
              </w:rPr>
              <w:t>institutional</w:t>
            </w:r>
            <w:r>
              <w:rPr>
                <w:spacing w:val="-3"/>
                <w:sz w:val="20"/>
              </w:rPr>
              <w:t> </w:t>
            </w:r>
            <w:r>
              <w:rPr>
                <w:sz w:val="20"/>
              </w:rPr>
              <w:t>policies,</w:t>
            </w:r>
            <w:r>
              <w:rPr>
                <w:spacing w:val="-3"/>
                <w:sz w:val="20"/>
              </w:rPr>
              <w:t> </w:t>
            </w:r>
            <w:r>
              <w:rPr>
                <w:sz w:val="20"/>
              </w:rPr>
              <w:t>training and resources for the development of such programmes.</w:t>
            </w:r>
          </w:p>
          <w:p>
            <w:pPr>
              <w:pStyle w:val="TableParagraph"/>
              <w:spacing w:before="2"/>
              <w:ind w:left="451" w:right="547" w:firstLine="3"/>
              <w:rPr>
                <w:sz w:val="20"/>
              </w:rPr>
            </w:pPr>
            <w:r>
              <w:rPr>
                <w:sz w:val="20"/>
              </w:rPr>
              <w:t>-From</w:t>
            </w:r>
            <w:r>
              <w:rPr>
                <w:spacing w:val="-4"/>
                <w:sz w:val="20"/>
              </w:rPr>
              <w:t> </w:t>
            </w:r>
            <w:r>
              <w:rPr>
                <w:sz w:val="20"/>
              </w:rPr>
              <w:t>the</w:t>
            </w:r>
            <w:r>
              <w:rPr>
                <w:spacing w:val="-3"/>
                <w:sz w:val="20"/>
              </w:rPr>
              <w:t> </w:t>
            </w:r>
            <w:r>
              <w:rPr>
                <w:sz w:val="20"/>
              </w:rPr>
              <w:t>survey</w:t>
            </w:r>
            <w:r>
              <w:rPr>
                <w:spacing w:val="-3"/>
                <w:sz w:val="20"/>
              </w:rPr>
              <w:t> </w:t>
            </w:r>
            <w:r>
              <w:rPr>
                <w:sz w:val="20"/>
              </w:rPr>
              <w:t>in</w:t>
            </w:r>
            <w:r>
              <w:rPr>
                <w:spacing w:val="-3"/>
                <w:sz w:val="20"/>
              </w:rPr>
              <w:t> </w:t>
            </w:r>
            <w:r>
              <w:rPr>
                <w:sz w:val="20"/>
              </w:rPr>
              <w:t>the</w:t>
            </w:r>
            <w:r>
              <w:rPr>
                <w:spacing w:val="-3"/>
                <w:sz w:val="20"/>
              </w:rPr>
              <w:t> </w:t>
            </w:r>
            <w:r>
              <w:rPr>
                <w:sz w:val="20"/>
              </w:rPr>
              <w:t>study</w:t>
            </w:r>
            <w:r>
              <w:rPr>
                <w:spacing w:val="-3"/>
                <w:sz w:val="20"/>
              </w:rPr>
              <w:t> </w:t>
            </w:r>
            <w:r>
              <w:rPr>
                <w:sz w:val="20"/>
              </w:rPr>
              <w:t>and</w:t>
            </w:r>
            <w:r>
              <w:rPr>
                <w:spacing w:val="-3"/>
                <w:sz w:val="20"/>
              </w:rPr>
              <w:t> </w:t>
            </w:r>
            <w:r>
              <w:rPr>
                <w:sz w:val="20"/>
              </w:rPr>
              <w:t>the</w:t>
            </w:r>
            <w:r>
              <w:rPr>
                <w:spacing w:val="-3"/>
                <w:sz w:val="20"/>
              </w:rPr>
              <w:t> </w:t>
            </w:r>
            <w:r>
              <w:rPr>
                <w:sz w:val="20"/>
              </w:rPr>
              <w:t>Resource</w:t>
            </w:r>
            <w:r>
              <w:rPr>
                <w:spacing w:val="-3"/>
                <w:sz w:val="20"/>
              </w:rPr>
              <w:t> </w:t>
            </w:r>
            <w:r>
              <w:rPr>
                <w:sz w:val="20"/>
              </w:rPr>
              <w:t>Kit</w:t>
            </w:r>
            <w:r>
              <w:rPr>
                <w:spacing w:val="-3"/>
                <w:sz w:val="20"/>
              </w:rPr>
              <w:t> </w:t>
            </w:r>
            <w:r>
              <w:rPr>
                <w:sz w:val="20"/>
              </w:rPr>
              <w:t>available,</w:t>
            </w:r>
            <w:r>
              <w:rPr>
                <w:spacing w:val="-3"/>
                <w:sz w:val="20"/>
              </w:rPr>
              <w:t> </w:t>
            </w:r>
            <w:r>
              <w:rPr>
                <w:sz w:val="20"/>
              </w:rPr>
              <w:t>coordinators</w:t>
            </w:r>
            <w:r>
              <w:rPr>
                <w:spacing w:val="-3"/>
                <w:sz w:val="20"/>
              </w:rPr>
              <w:t> </w:t>
            </w:r>
            <w:r>
              <w:rPr>
                <w:sz w:val="20"/>
              </w:rPr>
              <w:t>can</w:t>
            </w:r>
            <w:r>
              <w:rPr>
                <w:spacing w:val="-3"/>
                <w:sz w:val="20"/>
              </w:rPr>
              <w:t> </w:t>
            </w:r>
            <w:r>
              <w:rPr>
                <w:sz w:val="20"/>
              </w:rPr>
              <w:t>appreciate</w:t>
            </w:r>
            <w:r>
              <w:rPr>
                <w:spacing w:val="-3"/>
                <w:sz w:val="20"/>
              </w:rPr>
              <w:t> </w:t>
            </w:r>
            <w:r>
              <w:rPr>
                <w:sz w:val="20"/>
              </w:rPr>
              <w:t>that</w:t>
            </w:r>
            <w:r>
              <w:rPr>
                <w:spacing w:val="-3"/>
                <w:sz w:val="20"/>
              </w:rPr>
              <w:t> </w:t>
            </w:r>
            <w:r>
              <w:rPr>
                <w:sz w:val="20"/>
              </w:rPr>
              <w:t>their university can be internationalised by means of increasing/creating new COIL and BIP courses.</w:t>
            </w:r>
          </w:p>
          <w:p>
            <w:pPr>
              <w:pStyle w:val="TableParagraph"/>
              <w:numPr>
                <w:ilvl w:val="0"/>
                <w:numId w:val="1"/>
              </w:numPr>
              <w:tabs>
                <w:tab w:pos="559" w:val="left" w:leader="none"/>
              </w:tabs>
              <w:spacing w:line="240" w:lineRule="auto" w:before="16" w:after="0"/>
              <w:ind w:left="451" w:right="603" w:firstLine="3"/>
              <w:jc w:val="left"/>
              <w:rPr>
                <w:sz w:val="20"/>
              </w:rPr>
            </w:pPr>
            <w:r>
              <w:rPr>
                <w:sz w:val="20"/>
              </w:rPr>
              <w:t>From</w:t>
            </w:r>
            <w:r>
              <w:rPr>
                <w:spacing w:val="-4"/>
                <w:sz w:val="20"/>
              </w:rPr>
              <w:t> </w:t>
            </w:r>
            <w:r>
              <w:rPr>
                <w:sz w:val="20"/>
              </w:rPr>
              <w:t>the</w:t>
            </w:r>
            <w:r>
              <w:rPr>
                <w:spacing w:val="-3"/>
                <w:sz w:val="20"/>
              </w:rPr>
              <w:t> </w:t>
            </w:r>
            <w:r>
              <w:rPr>
                <w:sz w:val="20"/>
              </w:rPr>
              <w:t>insights</w:t>
            </w:r>
            <w:r>
              <w:rPr>
                <w:spacing w:val="-3"/>
                <w:sz w:val="20"/>
              </w:rPr>
              <w:t> </w:t>
            </w:r>
            <w:r>
              <w:rPr>
                <w:sz w:val="20"/>
              </w:rPr>
              <w:t>gained,</w:t>
            </w:r>
            <w:r>
              <w:rPr>
                <w:spacing w:val="-3"/>
                <w:sz w:val="20"/>
              </w:rPr>
              <w:t> </w:t>
            </w:r>
            <w:r>
              <w:rPr>
                <w:sz w:val="20"/>
              </w:rPr>
              <w:t>coordinators</w:t>
            </w:r>
            <w:r>
              <w:rPr>
                <w:spacing w:val="-3"/>
                <w:sz w:val="20"/>
              </w:rPr>
              <w:t> </w:t>
            </w:r>
            <w:r>
              <w:rPr>
                <w:sz w:val="20"/>
              </w:rPr>
              <w:t>can</w:t>
            </w:r>
            <w:r>
              <w:rPr>
                <w:spacing w:val="-3"/>
                <w:sz w:val="20"/>
              </w:rPr>
              <w:t> </w:t>
            </w:r>
            <w:r>
              <w:rPr>
                <w:sz w:val="20"/>
              </w:rPr>
              <w:t>include</w:t>
            </w:r>
            <w:r>
              <w:rPr>
                <w:spacing w:val="-3"/>
                <w:sz w:val="20"/>
              </w:rPr>
              <w:t> </w:t>
            </w:r>
            <w:r>
              <w:rPr>
                <w:sz w:val="20"/>
              </w:rPr>
              <w:t>ICC</w:t>
            </w:r>
            <w:r>
              <w:rPr>
                <w:spacing w:val="-3"/>
                <w:sz w:val="20"/>
              </w:rPr>
              <w:t> </w:t>
            </w:r>
            <w:r>
              <w:rPr>
                <w:sz w:val="20"/>
              </w:rPr>
              <w:t>as</w:t>
            </w:r>
            <w:r>
              <w:rPr>
                <w:spacing w:val="-3"/>
                <w:sz w:val="20"/>
              </w:rPr>
              <w:t> </w:t>
            </w:r>
            <w:r>
              <w:rPr>
                <w:sz w:val="20"/>
              </w:rPr>
              <w:t>another</w:t>
            </w:r>
            <w:r>
              <w:rPr>
                <w:spacing w:val="-3"/>
                <w:sz w:val="20"/>
              </w:rPr>
              <w:t> </w:t>
            </w:r>
            <w:r>
              <w:rPr>
                <w:sz w:val="20"/>
              </w:rPr>
              <w:t>important</w:t>
            </w:r>
            <w:r>
              <w:rPr>
                <w:spacing w:val="-3"/>
                <w:sz w:val="20"/>
              </w:rPr>
              <w:t> </w:t>
            </w:r>
            <w:r>
              <w:rPr>
                <w:sz w:val="20"/>
              </w:rPr>
              <w:t>benefit</w:t>
            </w:r>
            <w:r>
              <w:rPr>
                <w:spacing w:val="-3"/>
                <w:sz w:val="20"/>
              </w:rPr>
              <w:t> </w:t>
            </w:r>
            <w:r>
              <w:rPr>
                <w:sz w:val="20"/>
              </w:rPr>
              <w:t>for</w:t>
            </w:r>
            <w:r>
              <w:rPr>
                <w:spacing w:val="-3"/>
                <w:sz w:val="20"/>
              </w:rPr>
              <w:t> </w:t>
            </w:r>
            <w:r>
              <w:rPr>
                <w:sz w:val="20"/>
              </w:rPr>
              <w:t>students</w:t>
            </w:r>
            <w:r>
              <w:rPr>
                <w:spacing w:val="-3"/>
                <w:sz w:val="20"/>
              </w:rPr>
              <w:t> </w:t>
            </w:r>
            <w:r>
              <w:rPr>
                <w:sz w:val="20"/>
              </w:rPr>
              <w:t>on their institutional international webpage.</w:t>
            </w:r>
          </w:p>
          <w:p>
            <w:pPr>
              <w:pStyle w:val="TableParagraph"/>
              <w:rPr>
                <w:rFonts w:ascii="Cambria"/>
                <w:sz w:val="20"/>
              </w:rPr>
            </w:pPr>
          </w:p>
          <w:p>
            <w:pPr>
              <w:pStyle w:val="TableParagraph"/>
              <w:spacing w:before="45"/>
              <w:rPr>
                <w:rFonts w:ascii="Cambria"/>
                <w:sz w:val="20"/>
              </w:rPr>
            </w:pPr>
          </w:p>
          <w:p>
            <w:pPr>
              <w:pStyle w:val="TableParagraph"/>
              <w:spacing w:before="1"/>
              <w:ind w:left="454"/>
              <w:rPr>
                <w:b/>
                <w:sz w:val="20"/>
              </w:rPr>
            </w:pPr>
            <w:r>
              <w:rPr>
                <w:b/>
                <w:spacing w:val="-2"/>
                <w:sz w:val="20"/>
              </w:rPr>
              <w:t>Students:</w:t>
            </w:r>
          </w:p>
          <w:p>
            <w:pPr>
              <w:pStyle w:val="TableParagraph"/>
              <w:numPr>
                <w:ilvl w:val="0"/>
                <w:numId w:val="1"/>
              </w:numPr>
              <w:tabs>
                <w:tab w:pos="456" w:val="left" w:leader="none"/>
                <w:tab w:pos="695" w:val="left" w:leader="none"/>
              </w:tabs>
              <w:spacing w:line="242" w:lineRule="auto" w:before="10" w:after="0"/>
              <w:ind w:left="456" w:right="1021" w:hanging="2"/>
              <w:jc w:val="both"/>
              <w:rPr>
                <w:sz w:val="20"/>
              </w:rPr>
            </w:pPr>
            <w:r>
              <w:rPr>
                <w:sz w:val="20"/>
              </w:rPr>
              <w:t>If</w:t>
            </w:r>
            <w:r>
              <w:rPr>
                <w:spacing w:val="-1"/>
                <w:sz w:val="20"/>
              </w:rPr>
              <w:t> </w:t>
            </w:r>
            <w:r>
              <w:rPr>
                <w:sz w:val="20"/>
              </w:rPr>
              <w:t>teachers</w:t>
            </w:r>
            <w:r>
              <w:rPr>
                <w:spacing w:val="-1"/>
                <w:sz w:val="20"/>
              </w:rPr>
              <w:t> </w:t>
            </w:r>
            <w:r>
              <w:rPr>
                <w:sz w:val="20"/>
              </w:rPr>
              <w:t>integrate</w:t>
            </w:r>
            <w:r>
              <w:rPr>
                <w:spacing w:val="-1"/>
                <w:sz w:val="20"/>
              </w:rPr>
              <w:t> </w:t>
            </w:r>
            <w:r>
              <w:rPr>
                <w:sz w:val="20"/>
              </w:rPr>
              <w:t>ICC</w:t>
            </w:r>
            <w:r>
              <w:rPr>
                <w:spacing w:val="40"/>
                <w:sz w:val="20"/>
              </w:rPr>
              <w:t> </w:t>
            </w:r>
            <w:r>
              <w:rPr>
                <w:sz w:val="20"/>
              </w:rPr>
              <w:t>in</w:t>
            </w:r>
            <w:r>
              <w:rPr>
                <w:spacing w:val="-1"/>
                <w:sz w:val="20"/>
              </w:rPr>
              <w:t> </w:t>
            </w:r>
            <w:r>
              <w:rPr>
                <w:sz w:val="20"/>
              </w:rPr>
              <w:t>a</w:t>
            </w:r>
            <w:r>
              <w:rPr>
                <w:spacing w:val="-1"/>
                <w:sz w:val="20"/>
              </w:rPr>
              <w:t> </w:t>
            </w:r>
            <w:r>
              <w:rPr>
                <w:sz w:val="20"/>
              </w:rPr>
              <w:t>systematic</w:t>
            </w:r>
            <w:r>
              <w:rPr>
                <w:spacing w:val="-1"/>
                <w:sz w:val="20"/>
              </w:rPr>
              <w:t> </w:t>
            </w:r>
            <w:r>
              <w:rPr>
                <w:sz w:val="20"/>
              </w:rPr>
              <w:t>and</w:t>
            </w:r>
            <w:r>
              <w:rPr>
                <w:spacing w:val="-1"/>
                <w:sz w:val="20"/>
              </w:rPr>
              <w:t> </w:t>
            </w:r>
            <w:r>
              <w:rPr>
                <w:sz w:val="20"/>
              </w:rPr>
              <w:t>planned</w:t>
            </w:r>
            <w:r>
              <w:rPr>
                <w:spacing w:val="-1"/>
                <w:sz w:val="20"/>
              </w:rPr>
              <w:t> </w:t>
            </w:r>
            <w:r>
              <w:rPr>
                <w:sz w:val="20"/>
              </w:rPr>
              <w:t>way,</w:t>
            </w:r>
            <w:r>
              <w:rPr>
                <w:spacing w:val="-1"/>
                <w:sz w:val="20"/>
              </w:rPr>
              <w:t> </w:t>
            </w:r>
            <w:r>
              <w:rPr>
                <w:sz w:val="20"/>
              </w:rPr>
              <w:t>COIL</w:t>
            </w:r>
            <w:r>
              <w:rPr>
                <w:spacing w:val="-1"/>
                <w:sz w:val="20"/>
              </w:rPr>
              <w:t> </w:t>
            </w:r>
            <w:r>
              <w:rPr>
                <w:sz w:val="20"/>
              </w:rPr>
              <w:t>and</w:t>
            </w:r>
            <w:r>
              <w:rPr>
                <w:spacing w:val="-1"/>
                <w:sz w:val="20"/>
              </w:rPr>
              <w:t> </w:t>
            </w:r>
            <w:r>
              <w:rPr>
                <w:sz w:val="20"/>
              </w:rPr>
              <w:t>BIP</w:t>
            </w:r>
            <w:r>
              <w:rPr>
                <w:spacing w:val="-1"/>
                <w:sz w:val="20"/>
              </w:rPr>
              <w:t> </w:t>
            </w:r>
            <w:r>
              <w:rPr>
                <w:sz w:val="20"/>
              </w:rPr>
              <w:t>students</w:t>
            </w:r>
            <w:r>
              <w:rPr>
                <w:spacing w:val="-1"/>
                <w:sz w:val="20"/>
              </w:rPr>
              <w:t> </w:t>
            </w:r>
            <w:r>
              <w:rPr>
                <w:sz w:val="20"/>
              </w:rPr>
              <w:t>will</w:t>
            </w:r>
            <w:r>
              <w:rPr>
                <w:spacing w:val="-1"/>
                <w:sz w:val="20"/>
              </w:rPr>
              <w:t> </w:t>
            </w:r>
            <w:r>
              <w:rPr>
                <w:sz w:val="20"/>
              </w:rPr>
              <w:t>be</w:t>
            </w:r>
            <w:r>
              <w:rPr>
                <w:spacing w:val="-1"/>
                <w:sz w:val="20"/>
              </w:rPr>
              <w:t> </w:t>
            </w:r>
            <w:r>
              <w:rPr>
                <w:sz w:val="20"/>
              </w:rPr>
              <w:t>able to</w:t>
            </w:r>
            <w:r>
              <w:rPr>
                <w:spacing w:val="-3"/>
                <w:sz w:val="20"/>
              </w:rPr>
              <w:t> </w:t>
            </w:r>
            <w:r>
              <w:rPr>
                <w:sz w:val="20"/>
              </w:rPr>
              <w:t>make</w:t>
            </w:r>
            <w:r>
              <w:rPr>
                <w:spacing w:val="-3"/>
                <w:sz w:val="20"/>
              </w:rPr>
              <w:t> </w:t>
            </w:r>
            <w:r>
              <w:rPr>
                <w:sz w:val="20"/>
              </w:rPr>
              <w:t>the</w:t>
            </w:r>
            <w:r>
              <w:rPr>
                <w:spacing w:val="-3"/>
                <w:sz w:val="20"/>
              </w:rPr>
              <w:t> </w:t>
            </w:r>
            <w:r>
              <w:rPr>
                <w:sz w:val="20"/>
              </w:rPr>
              <w:t>most</w:t>
            </w:r>
            <w:r>
              <w:rPr>
                <w:spacing w:val="-3"/>
                <w:sz w:val="20"/>
              </w:rPr>
              <w:t> </w:t>
            </w:r>
            <w:r>
              <w:rPr>
                <w:sz w:val="20"/>
              </w:rPr>
              <w:t>of</w:t>
            </w:r>
            <w:r>
              <w:rPr>
                <w:spacing w:val="-3"/>
                <w:sz w:val="20"/>
              </w:rPr>
              <w:t> </w:t>
            </w:r>
            <w:r>
              <w:rPr>
                <w:sz w:val="20"/>
              </w:rPr>
              <w:t>their</w:t>
            </w:r>
            <w:r>
              <w:rPr>
                <w:spacing w:val="-3"/>
                <w:sz w:val="20"/>
              </w:rPr>
              <w:t> </w:t>
            </w:r>
            <w:r>
              <w:rPr>
                <w:sz w:val="20"/>
              </w:rPr>
              <w:t>international</w:t>
            </w:r>
            <w:r>
              <w:rPr>
                <w:spacing w:val="-3"/>
                <w:sz w:val="20"/>
              </w:rPr>
              <w:t> </w:t>
            </w:r>
            <w:r>
              <w:rPr>
                <w:sz w:val="20"/>
              </w:rPr>
              <w:t>online</w:t>
            </w:r>
            <w:r>
              <w:rPr>
                <w:spacing w:val="-3"/>
                <w:sz w:val="20"/>
              </w:rPr>
              <w:t> </w:t>
            </w:r>
            <w:r>
              <w:rPr>
                <w:sz w:val="20"/>
              </w:rPr>
              <w:t>experience,</w:t>
            </w:r>
            <w:r>
              <w:rPr>
                <w:spacing w:val="-3"/>
                <w:sz w:val="20"/>
              </w:rPr>
              <w:t> </w:t>
            </w:r>
            <w:r>
              <w:rPr>
                <w:sz w:val="20"/>
              </w:rPr>
              <w:t>acquiring</w:t>
            </w:r>
            <w:r>
              <w:rPr>
                <w:spacing w:val="-3"/>
                <w:sz w:val="20"/>
              </w:rPr>
              <w:t> </w:t>
            </w:r>
            <w:r>
              <w:rPr>
                <w:sz w:val="20"/>
              </w:rPr>
              <w:t>more</w:t>
            </w:r>
            <w:r>
              <w:rPr>
                <w:spacing w:val="-3"/>
                <w:sz w:val="20"/>
              </w:rPr>
              <w:t> </w:t>
            </w:r>
            <w:r>
              <w:rPr>
                <w:sz w:val="20"/>
              </w:rPr>
              <w:t>resources</w:t>
            </w:r>
            <w:r>
              <w:rPr>
                <w:spacing w:val="-3"/>
                <w:sz w:val="20"/>
              </w:rPr>
              <w:t> </w:t>
            </w:r>
            <w:r>
              <w:rPr>
                <w:sz w:val="20"/>
              </w:rPr>
              <w:t>to</w:t>
            </w:r>
            <w:r>
              <w:rPr>
                <w:spacing w:val="-3"/>
                <w:sz w:val="20"/>
              </w:rPr>
              <w:t> </w:t>
            </w:r>
            <w:r>
              <w:rPr>
                <w:sz w:val="20"/>
              </w:rPr>
              <w:t>navigate uncertainty when working and studying with international partners.</w:t>
            </w:r>
          </w:p>
          <w:p>
            <w:pPr>
              <w:pStyle w:val="TableParagraph"/>
              <w:numPr>
                <w:ilvl w:val="0"/>
                <w:numId w:val="1"/>
              </w:numPr>
              <w:tabs>
                <w:tab w:pos="456" w:val="left" w:leader="none"/>
                <w:tab w:pos="559" w:val="left" w:leader="none"/>
              </w:tabs>
              <w:spacing w:line="240" w:lineRule="auto" w:before="14" w:after="0"/>
              <w:ind w:left="456" w:right="1000" w:hanging="2"/>
              <w:jc w:val="both"/>
              <w:rPr>
                <w:sz w:val="20"/>
              </w:rPr>
            </w:pPr>
            <w:r>
              <w:rPr>
                <w:sz w:val="20"/>
              </w:rPr>
              <w:t>Students</w:t>
            </w:r>
            <w:r>
              <w:rPr>
                <w:spacing w:val="-3"/>
                <w:sz w:val="20"/>
              </w:rPr>
              <w:t> </w:t>
            </w:r>
            <w:r>
              <w:rPr>
                <w:sz w:val="20"/>
              </w:rPr>
              <w:t>will</w:t>
            </w:r>
            <w:r>
              <w:rPr>
                <w:spacing w:val="-3"/>
                <w:sz w:val="20"/>
              </w:rPr>
              <w:t> </w:t>
            </w:r>
            <w:r>
              <w:rPr>
                <w:sz w:val="20"/>
              </w:rPr>
              <w:t>become</w:t>
            </w:r>
            <w:r>
              <w:rPr>
                <w:spacing w:val="-3"/>
                <w:sz w:val="20"/>
              </w:rPr>
              <w:t> </w:t>
            </w:r>
            <w:r>
              <w:rPr>
                <w:sz w:val="20"/>
              </w:rPr>
              <w:t>more</w:t>
            </w:r>
            <w:r>
              <w:rPr>
                <w:spacing w:val="-3"/>
                <w:sz w:val="20"/>
              </w:rPr>
              <w:t> </w:t>
            </w:r>
            <w:r>
              <w:rPr>
                <w:sz w:val="20"/>
              </w:rPr>
              <w:t>reflective</w:t>
            </w:r>
            <w:r>
              <w:rPr>
                <w:spacing w:val="-3"/>
                <w:sz w:val="20"/>
              </w:rPr>
              <w:t> </w:t>
            </w:r>
            <w:r>
              <w:rPr>
                <w:sz w:val="20"/>
              </w:rPr>
              <w:t>and</w:t>
            </w:r>
            <w:r>
              <w:rPr>
                <w:spacing w:val="-3"/>
                <w:sz w:val="20"/>
              </w:rPr>
              <w:t> </w:t>
            </w:r>
            <w:r>
              <w:rPr>
                <w:sz w:val="20"/>
              </w:rPr>
              <w:t>aware</w:t>
            </w:r>
            <w:r>
              <w:rPr>
                <w:spacing w:val="-3"/>
                <w:sz w:val="20"/>
              </w:rPr>
              <w:t> </w:t>
            </w:r>
            <w:r>
              <w:rPr>
                <w:sz w:val="20"/>
              </w:rPr>
              <w:t>of</w:t>
            </w:r>
            <w:r>
              <w:rPr>
                <w:spacing w:val="-3"/>
                <w:sz w:val="20"/>
              </w:rPr>
              <w:t> </w:t>
            </w:r>
            <w:r>
              <w:rPr>
                <w:sz w:val="20"/>
              </w:rPr>
              <w:t>the</w:t>
            </w:r>
            <w:r>
              <w:rPr>
                <w:spacing w:val="-3"/>
                <w:sz w:val="20"/>
              </w:rPr>
              <w:t> </w:t>
            </w:r>
            <w:r>
              <w:rPr>
                <w:sz w:val="20"/>
              </w:rPr>
              <w:t>importance</w:t>
            </w:r>
            <w:r>
              <w:rPr>
                <w:spacing w:val="-3"/>
                <w:sz w:val="20"/>
              </w:rPr>
              <w:t> </w:t>
            </w:r>
            <w:r>
              <w:rPr>
                <w:sz w:val="20"/>
              </w:rPr>
              <w:t>of</w:t>
            </w:r>
            <w:r>
              <w:rPr>
                <w:spacing w:val="-3"/>
                <w:sz w:val="20"/>
              </w:rPr>
              <w:t> </w:t>
            </w:r>
            <w:r>
              <w:rPr>
                <w:sz w:val="20"/>
              </w:rPr>
              <w:t>ICC</w:t>
            </w:r>
            <w:r>
              <w:rPr>
                <w:spacing w:val="-3"/>
                <w:sz w:val="20"/>
              </w:rPr>
              <w:t> </w:t>
            </w:r>
            <w:r>
              <w:rPr>
                <w:sz w:val="20"/>
              </w:rPr>
              <w:t>and</w:t>
            </w:r>
            <w:r>
              <w:rPr>
                <w:spacing w:val="-3"/>
                <w:sz w:val="20"/>
              </w:rPr>
              <w:t> </w:t>
            </w:r>
            <w:r>
              <w:rPr>
                <w:sz w:val="20"/>
              </w:rPr>
              <w:t>of</w:t>
            </w:r>
            <w:r>
              <w:rPr>
                <w:spacing w:val="-3"/>
                <w:sz w:val="20"/>
              </w:rPr>
              <w:t> </w:t>
            </w:r>
            <w:r>
              <w:rPr>
                <w:sz w:val="20"/>
              </w:rPr>
              <w:t>the</w:t>
            </w:r>
            <w:r>
              <w:rPr>
                <w:spacing w:val="-3"/>
                <w:sz w:val="20"/>
              </w:rPr>
              <w:t> </w:t>
            </w:r>
            <w:r>
              <w:rPr>
                <w:sz w:val="20"/>
              </w:rPr>
              <w:t>impact</w:t>
            </w:r>
            <w:r>
              <w:rPr>
                <w:spacing w:val="-3"/>
                <w:sz w:val="20"/>
              </w:rPr>
              <w:t> </w:t>
            </w:r>
            <w:r>
              <w:rPr>
                <w:sz w:val="20"/>
              </w:rPr>
              <w:t>on their employability–becoming more prepared for a global labour market.</w:t>
            </w:r>
          </w:p>
          <w:p>
            <w:pPr>
              <w:pStyle w:val="TableParagraph"/>
              <w:rPr>
                <w:rFonts w:ascii="Cambria"/>
                <w:sz w:val="20"/>
              </w:rPr>
            </w:pPr>
          </w:p>
          <w:p>
            <w:pPr>
              <w:pStyle w:val="TableParagraph"/>
              <w:spacing w:before="41"/>
              <w:rPr>
                <w:rFonts w:ascii="Cambria"/>
                <w:sz w:val="20"/>
              </w:rPr>
            </w:pPr>
          </w:p>
          <w:p>
            <w:pPr>
              <w:pStyle w:val="TableParagraph"/>
              <w:ind w:left="461"/>
              <w:rPr>
                <w:b/>
                <w:sz w:val="20"/>
              </w:rPr>
            </w:pPr>
            <w:r>
              <w:rPr>
                <w:b/>
                <w:sz w:val="20"/>
              </w:rPr>
              <w:t>T.I.M.E.</w:t>
            </w:r>
            <w:r>
              <w:rPr>
                <w:b/>
                <w:spacing w:val="-9"/>
                <w:sz w:val="20"/>
              </w:rPr>
              <w:t> </w:t>
            </w:r>
            <w:r>
              <w:rPr>
                <w:b/>
                <w:spacing w:val="-2"/>
                <w:sz w:val="20"/>
              </w:rPr>
              <w:t>network:</w:t>
            </w:r>
          </w:p>
          <w:p>
            <w:pPr>
              <w:pStyle w:val="TableParagraph"/>
              <w:spacing w:line="242" w:lineRule="auto" w:before="10"/>
              <w:ind w:left="451" w:right="570" w:firstLine="3"/>
              <w:rPr>
                <w:sz w:val="20"/>
              </w:rPr>
            </w:pPr>
            <w:r>
              <w:rPr>
                <w:sz w:val="20"/>
              </w:rPr>
              <w:t>-</w:t>
            </w:r>
            <w:r>
              <w:rPr>
                <w:spacing w:val="80"/>
                <w:w w:val="150"/>
                <w:sz w:val="20"/>
              </w:rPr>
              <w:t> </w:t>
            </w:r>
            <w:r>
              <w:rPr>
                <w:sz w:val="20"/>
              </w:rPr>
              <w:t>Our mapping provides a visual picture of the state of the art in all T.I.M.E. partners, identifying weaknesses</w:t>
            </w:r>
            <w:r>
              <w:rPr>
                <w:spacing w:val="-3"/>
                <w:sz w:val="20"/>
              </w:rPr>
              <w:t> </w:t>
            </w:r>
            <w:r>
              <w:rPr>
                <w:sz w:val="20"/>
              </w:rPr>
              <w:t>or,</w:t>
            </w:r>
            <w:r>
              <w:rPr>
                <w:spacing w:val="-3"/>
                <w:sz w:val="20"/>
              </w:rPr>
              <w:t> </w:t>
            </w:r>
            <w:r>
              <w:rPr>
                <w:sz w:val="20"/>
              </w:rPr>
              <w:t>in</w:t>
            </w:r>
            <w:r>
              <w:rPr>
                <w:spacing w:val="-3"/>
                <w:sz w:val="20"/>
              </w:rPr>
              <w:t> </w:t>
            </w:r>
            <w:r>
              <w:rPr>
                <w:sz w:val="20"/>
              </w:rPr>
              <w:t>many</w:t>
            </w:r>
            <w:r>
              <w:rPr>
                <w:spacing w:val="-3"/>
                <w:sz w:val="20"/>
              </w:rPr>
              <w:t> </w:t>
            </w:r>
            <w:r>
              <w:rPr>
                <w:sz w:val="20"/>
              </w:rPr>
              <w:t>cases,</w:t>
            </w:r>
            <w:r>
              <w:rPr>
                <w:spacing w:val="-3"/>
                <w:sz w:val="20"/>
              </w:rPr>
              <w:t> </w:t>
            </w:r>
            <w:r>
              <w:rPr>
                <w:sz w:val="20"/>
              </w:rPr>
              <w:t>digital</w:t>
            </w:r>
            <w:r>
              <w:rPr>
                <w:spacing w:val="-3"/>
                <w:sz w:val="20"/>
              </w:rPr>
              <w:t> </w:t>
            </w:r>
            <w:r>
              <w:rPr>
                <w:sz w:val="20"/>
              </w:rPr>
              <w:t>teaching</w:t>
            </w:r>
            <w:r>
              <w:rPr>
                <w:spacing w:val="-3"/>
                <w:sz w:val="20"/>
              </w:rPr>
              <w:t> </w:t>
            </w:r>
            <w:r>
              <w:rPr>
                <w:sz w:val="20"/>
              </w:rPr>
              <w:t>modalities</w:t>
            </w:r>
            <w:r>
              <w:rPr>
                <w:spacing w:val="-3"/>
                <w:sz w:val="20"/>
              </w:rPr>
              <w:t> </w:t>
            </w:r>
            <w:r>
              <w:rPr>
                <w:sz w:val="20"/>
              </w:rPr>
              <w:t>(like</w:t>
            </w:r>
            <w:r>
              <w:rPr>
                <w:spacing w:val="-3"/>
                <w:sz w:val="20"/>
              </w:rPr>
              <w:t> </w:t>
            </w:r>
            <w:r>
              <w:rPr>
                <w:sz w:val="20"/>
              </w:rPr>
              <w:t>COIL</w:t>
            </w:r>
            <w:r>
              <w:rPr>
                <w:spacing w:val="-3"/>
                <w:sz w:val="20"/>
              </w:rPr>
              <w:t> </w:t>
            </w:r>
            <w:r>
              <w:rPr>
                <w:sz w:val="20"/>
              </w:rPr>
              <w:t>and</w:t>
            </w:r>
            <w:r>
              <w:rPr>
                <w:spacing w:val="-3"/>
                <w:sz w:val="20"/>
              </w:rPr>
              <w:t> </w:t>
            </w:r>
            <w:r>
              <w:rPr>
                <w:sz w:val="20"/>
              </w:rPr>
              <w:t>BIP)</w:t>
            </w:r>
            <w:r>
              <w:rPr>
                <w:spacing w:val="-3"/>
                <w:sz w:val="20"/>
              </w:rPr>
              <w:t> </w:t>
            </w:r>
            <w:r>
              <w:rPr>
                <w:sz w:val="20"/>
              </w:rPr>
              <w:t>that</w:t>
            </w:r>
            <w:r>
              <w:rPr>
                <w:spacing w:val="-3"/>
                <w:sz w:val="20"/>
              </w:rPr>
              <w:t> </w:t>
            </w:r>
            <w:r>
              <w:rPr>
                <w:sz w:val="20"/>
              </w:rPr>
              <w:t>are</w:t>
            </w:r>
            <w:r>
              <w:rPr>
                <w:spacing w:val="-3"/>
                <w:sz w:val="20"/>
              </w:rPr>
              <w:t> </w:t>
            </w:r>
            <w:r>
              <w:rPr>
                <w:sz w:val="20"/>
              </w:rPr>
              <w:t>not</w:t>
            </w:r>
            <w:r>
              <w:rPr>
                <w:spacing w:val="-3"/>
                <w:sz w:val="20"/>
              </w:rPr>
              <w:t> </w:t>
            </w:r>
            <w:r>
              <w:rPr>
                <w:sz w:val="20"/>
              </w:rPr>
              <w:t>catered</w:t>
            </w:r>
            <w:r>
              <w:rPr>
                <w:spacing w:val="-3"/>
                <w:sz w:val="20"/>
              </w:rPr>
              <w:t> </w:t>
            </w:r>
            <w:r>
              <w:rPr>
                <w:sz w:val="20"/>
              </w:rPr>
              <w:t>for so far. Our results point to the benefit of incorporating ICC into all these courses so that these courses’ internationalising potential is appreciated and fully realised.</w:t>
            </w:r>
          </w:p>
          <w:p>
            <w:pPr>
              <w:pStyle w:val="TableParagraph"/>
              <w:spacing w:line="242" w:lineRule="auto" w:before="12"/>
              <w:ind w:left="451" w:right="547" w:firstLine="3"/>
              <w:rPr>
                <w:sz w:val="20"/>
              </w:rPr>
            </w:pPr>
            <w:r>
              <w:rPr>
                <w:sz w:val="20"/>
              </w:rPr>
              <w:t>-Out</w:t>
            </w:r>
            <w:r>
              <w:rPr>
                <w:spacing w:val="-3"/>
                <w:sz w:val="20"/>
              </w:rPr>
              <w:t> </w:t>
            </w:r>
            <w:r>
              <w:rPr>
                <w:sz w:val="20"/>
              </w:rPr>
              <w:t>Toolkit</w:t>
            </w:r>
            <w:r>
              <w:rPr>
                <w:spacing w:val="-3"/>
                <w:sz w:val="20"/>
              </w:rPr>
              <w:t> </w:t>
            </w:r>
            <w:r>
              <w:rPr>
                <w:sz w:val="20"/>
              </w:rPr>
              <w:t>and</w:t>
            </w:r>
            <w:r>
              <w:rPr>
                <w:spacing w:val="-3"/>
                <w:sz w:val="20"/>
              </w:rPr>
              <w:t> </w:t>
            </w:r>
            <w:r>
              <w:rPr>
                <w:sz w:val="20"/>
              </w:rPr>
              <w:t>Resource</w:t>
            </w:r>
            <w:r>
              <w:rPr>
                <w:spacing w:val="-3"/>
                <w:sz w:val="20"/>
              </w:rPr>
              <w:t> </w:t>
            </w:r>
            <w:r>
              <w:rPr>
                <w:sz w:val="20"/>
              </w:rPr>
              <w:t>kit</w:t>
            </w:r>
            <w:r>
              <w:rPr>
                <w:spacing w:val="-3"/>
                <w:sz w:val="20"/>
              </w:rPr>
              <w:t> </w:t>
            </w:r>
            <w:r>
              <w:rPr>
                <w:sz w:val="20"/>
              </w:rPr>
              <w:t>can</w:t>
            </w:r>
            <w:r>
              <w:rPr>
                <w:spacing w:val="-3"/>
                <w:sz w:val="20"/>
              </w:rPr>
              <w:t> </w:t>
            </w:r>
            <w:r>
              <w:rPr>
                <w:sz w:val="20"/>
              </w:rPr>
              <w:t>be</w:t>
            </w:r>
            <w:r>
              <w:rPr>
                <w:spacing w:val="-3"/>
                <w:sz w:val="20"/>
              </w:rPr>
              <w:t> </w:t>
            </w:r>
            <w:r>
              <w:rPr>
                <w:sz w:val="20"/>
              </w:rPr>
              <w:t>made</w:t>
            </w:r>
            <w:r>
              <w:rPr>
                <w:spacing w:val="-3"/>
                <w:sz w:val="20"/>
              </w:rPr>
              <w:t> </w:t>
            </w:r>
            <w:r>
              <w:rPr>
                <w:sz w:val="20"/>
              </w:rPr>
              <w:t>accessible</w:t>
            </w:r>
            <w:r>
              <w:rPr>
                <w:spacing w:val="-3"/>
                <w:sz w:val="20"/>
              </w:rPr>
              <w:t> </w:t>
            </w:r>
            <w:r>
              <w:rPr>
                <w:sz w:val="20"/>
              </w:rPr>
              <w:t>to</w:t>
            </w:r>
            <w:r>
              <w:rPr>
                <w:spacing w:val="-3"/>
                <w:sz w:val="20"/>
              </w:rPr>
              <w:t> </w:t>
            </w:r>
            <w:r>
              <w:rPr>
                <w:sz w:val="20"/>
              </w:rPr>
              <w:t>all</w:t>
            </w:r>
            <w:r>
              <w:rPr>
                <w:spacing w:val="-3"/>
                <w:sz w:val="20"/>
              </w:rPr>
              <w:t> </w:t>
            </w:r>
            <w:r>
              <w:rPr>
                <w:sz w:val="20"/>
              </w:rPr>
              <w:t>partners,</w:t>
            </w:r>
            <w:r>
              <w:rPr>
                <w:spacing w:val="-3"/>
                <w:sz w:val="20"/>
              </w:rPr>
              <w:t> </w:t>
            </w:r>
            <w:r>
              <w:rPr>
                <w:sz w:val="20"/>
              </w:rPr>
              <w:t>increasing</w:t>
            </w:r>
            <w:r>
              <w:rPr>
                <w:spacing w:val="-3"/>
                <w:sz w:val="20"/>
              </w:rPr>
              <w:t> </w:t>
            </w:r>
            <w:r>
              <w:rPr>
                <w:sz w:val="20"/>
              </w:rPr>
              <w:t>the</w:t>
            </w:r>
            <w:r>
              <w:rPr>
                <w:spacing w:val="-3"/>
                <w:sz w:val="20"/>
              </w:rPr>
              <w:t> </w:t>
            </w:r>
            <w:r>
              <w:rPr>
                <w:sz w:val="20"/>
              </w:rPr>
              <w:t>visibility</w:t>
            </w:r>
            <w:r>
              <w:rPr>
                <w:spacing w:val="-3"/>
                <w:sz w:val="20"/>
              </w:rPr>
              <w:t> </w:t>
            </w:r>
            <w:r>
              <w:rPr>
                <w:sz w:val="20"/>
              </w:rPr>
              <w:t>of</w:t>
            </w:r>
            <w:r>
              <w:rPr>
                <w:spacing w:val="-3"/>
                <w:sz w:val="20"/>
              </w:rPr>
              <w:t> </w:t>
            </w:r>
            <w:r>
              <w:rPr>
                <w:sz w:val="20"/>
              </w:rPr>
              <w:t>COIL and BIP courses. They act</w:t>
            </w:r>
            <w:r>
              <w:rPr>
                <w:spacing w:val="40"/>
                <w:sz w:val="20"/>
              </w:rPr>
              <w:t> </w:t>
            </w:r>
            <w:r>
              <w:rPr>
                <w:sz w:val="20"/>
              </w:rPr>
              <w:t>as a seed that is now planted and which will hopefully become more </w:t>
            </w:r>
            <w:r>
              <w:rPr>
                <w:spacing w:val="-2"/>
                <w:sz w:val="20"/>
              </w:rPr>
              <w:t>important.</w:t>
            </w:r>
          </w:p>
          <w:p>
            <w:pPr>
              <w:pStyle w:val="TableParagraph"/>
              <w:spacing w:line="249" w:lineRule="auto" w:before="9"/>
              <w:ind w:left="451" w:right="1124" w:firstLine="3"/>
              <w:rPr>
                <w:sz w:val="20"/>
              </w:rPr>
            </w:pPr>
            <w:r>
              <w:rPr>
                <w:sz w:val="20"/>
              </w:rPr>
              <w:t>-The</w:t>
            </w:r>
            <w:r>
              <w:rPr>
                <w:spacing w:val="-3"/>
                <w:sz w:val="20"/>
              </w:rPr>
              <w:t> </w:t>
            </w:r>
            <w:r>
              <w:rPr>
                <w:sz w:val="20"/>
              </w:rPr>
              <w:t>IMPROVE</w:t>
            </w:r>
            <w:r>
              <w:rPr>
                <w:spacing w:val="-3"/>
                <w:sz w:val="20"/>
              </w:rPr>
              <w:t> </w:t>
            </w:r>
            <w:r>
              <w:rPr>
                <w:sz w:val="20"/>
              </w:rPr>
              <w:t>project</w:t>
            </w:r>
            <w:r>
              <w:rPr>
                <w:spacing w:val="-3"/>
                <w:sz w:val="20"/>
              </w:rPr>
              <w:t> </w:t>
            </w:r>
            <w:r>
              <w:rPr>
                <w:sz w:val="20"/>
              </w:rPr>
              <w:t>has</w:t>
            </w:r>
            <w:r>
              <w:rPr>
                <w:spacing w:val="-3"/>
                <w:sz w:val="20"/>
              </w:rPr>
              <w:t> </w:t>
            </w:r>
            <w:r>
              <w:rPr>
                <w:sz w:val="20"/>
              </w:rPr>
              <w:t>been</w:t>
            </w:r>
            <w:r>
              <w:rPr>
                <w:spacing w:val="-3"/>
                <w:sz w:val="20"/>
              </w:rPr>
              <w:t> </w:t>
            </w:r>
            <w:r>
              <w:rPr>
                <w:sz w:val="20"/>
              </w:rPr>
              <w:t>featured</w:t>
            </w:r>
            <w:r>
              <w:rPr>
                <w:spacing w:val="-3"/>
                <w:sz w:val="20"/>
              </w:rPr>
              <w:t> </w:t>
            </w:r>
            <w:r>
              <w:rPr>
                <w:sz w:val="20"/>
              </w:rPr>
              <w:t>on</w:t>
            </w:r>
            <w:r>
              <w:rPr>
                <w:spacing w:val="-3"/>
                <w:sz w:val="20"/>
              </w:rPr>
              <w:t> </w:t>
            </w:r>
            <w:r>
              <w:rPr>
                <w:sz w:val="20"/>
              </w:rPr>
              <w:t>the</w:t>
            </w:r>
            <w:r>
              <w:rPr>
                <w:spacing w:val="-3"/>
                <w:sz w:val="20"/>
              </w:rPr>
              <w:t> </w:t>
            </w:r>
            <w:r>
              <w:rPr>
                <w:sz w:val="20"/>
              </w:rPr>
              <w:t>website</w:t>
            </w:r>
            <w:r>
              <w:rPr>
                <w:spacing w:val="-3"/>
                <w:sz w:val="20"/>
              </w:rPr>
              <w:t> </w:t>
            </w:r>
            <w:r>
              <w:rPr>
                <w:sz w:val="20"/>
              </w:rPr>
              <w:t>of</w:t>
            </w:r>
            <w:r>
              <w:rPr>
                <w:spacing w:val="-3"/>
                <w:sz w:val="20"/>
              </w:rPr>
              <w:t> </w:t>
            </w:r>
            <w:r>
              <w:rPr>
                <w:sz w:val="20"/>
              </w:rPr>
              <w:t>Unicollaboration,</w:t>
            </w:r>
            <w:r>
              <w:rPr>
                <w:spacing w:val="-3"/>
                <w:sz w:val="20"/>
              </w:rPr>
              <w:t> </w:t>
            </w:r>
            <w:r>
              <w:rPr>
                <w:sz w:val="20"/>
              </w:rPr>
              <w:t>the</w:t>
            </w:r>
            <w:r>
              <w:rPr>
                <w:spacing w:val="-3"/>
                <w:sz w:val="20"/>
              </w:rPr>
              <w:t> </w:t>
            </w:r>
            <w:r>
              <w:rPr>
                <w:sz w:val="20"/>
              </w:rPr>
              <w:t>largest</w:t>
            </w:r>
            <w:r>
              <w:rPr>
                <w:spacing w:val="-3"/>
                <w:sz w:val="20"/>
              </w:rPr>
              <w:t> </w:t>
            </w:r>
            <w:r>
              <w:rPr>
                <w:sz w:val="20"/>
              </w:rPr>
              <w:t>world organisation in virtual and blended educational programmes: </w:t>
            </w:r>
            <w:hyperlink r:id="rId9">
              <w:r>
                <w:rPr>
                  <w:spacing w:val="-2"/>
                  <w:sz w:val="20"/>
                  <w:u w:val="single"/>
                </w:rPr>
                <w:t>https://unicollaboration.org/index.php/member-projects/</w:t>
              </w:r>
            </w:hyperlink>
          </w:p>
        </w:tc>
      </w:tr>
    </w:tbl>
    <w:p>
      <w:pPr>
        <w:pStyle w:val="TableParagraph"/>
        <w:spacing w:after="0" w:line="249" w:lineRule="auto"/>
        <w:rPr>
          <w:sz w:val="20"/>
        </w:rPr>
        <w:sectPr>
          <w:type w:val="continuous"/>
          <w:pgSz w:w="11900" w:h="16840"/>
          <w:pgMar w:top="1680" w:bottom="1857" w:left="1133" w:right="1275"/>
        </w:sectPr>
      </w:pPr>
    </w:p>
    <w:tbl>
      <w:tblPr>
        <w:tblW w:w="0" w:type="auto"/>
        <w:jc w:val="left"/>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288"/>
      </w:tblGrid>
      <w:tr>
        <w:trPr>
          <w:trHeight w:val="666" w:hRule="atLeast"/>
        </w:trPr>
        <w:tc>
          <w:tcPr>
            <w:tcW w:w="9288" w:type="dxa"/>
          </w:tcPr>
          <w:p>
            <w:pPr>
              <w:pStyle w:val="TableParagraph"/>
              <w:spacing w:before="102"/>
              <w:ind w:left="25" w:right="17"/>
              <w:jc w:val="center"/>
              <w:rPr>
                <w:b/>
                <w:sz w:val="24"/>
              </w:rPr>
            </w:pPr>
            <w:r>
              <w:rPr>
                <w:b/>
                <w:color w:val="1F497C"/>
                <w:sz w:val="24"/>
                <w:shd w:fill="C6D9F1" w:color="auto" w:val="clear"/>
              </w:rPr>
              <w:t>Sustainability</w:t>
            </w:r>
            <w:r>
              <w:rPr>
                <w:b/>
                <w:color w:val="1F497C"/>
                <w:spacing w:val="-2"/>
                <w:sz w:val="24"/>
                <w:shd w:fill="C6D9F1" w:color="auto" w:val="clear"/>
              </w:rPr>
              <w:t> </w:t>
            </w:r>
            <w:r>
              <w:rPr>
                <w:b/>
                <w:color w:val="1F497C"/>
                <w:sz w:val="24"/>
                <w:shd w:fill="C6D9F1" w:color="auto" w:val="clear"/>
              </w:rPr>
              <w:t>of</w:t>
            </w:r>
            <w:r>
              <w:rPr>
                <w:b/>
                <w:color w:val="1F497C"/>
                <w:spacing w:val="-2"/>
                <w:sz w:val="24"/>
                <w:shd w:fill="C6D9F1" w:color="auto" w:val="clear"/>
              </w:rPr>
              <w:t> </w:t>
            </w:r>
            <w:r>
              <w:rPr>
                <w:b/>
                <w:color w:val="1F497C"/>
                <w:sz w:val="24"/>
                <w:shd w:fill="C6D9F1" w:color="auto" w:val="clear"/>
              </w:rPr>
              <w:t>the</w:t>
            </w:r>
            <w:r>
              <w:rPr>
                <w:b/>
                <w:color w:val="1F497C"/>
                <w:spacing w:val="-2"/>
                <w:sz w:val="24"/>
                <w:shd w:fill="C6D9F1" w:color="auto" w:val="clear"/>
              </w:rPr>
              <w:t> programme</w:t>
            </w:r>
          </w:p>
        </w:tc>
      </w:tr>
      <w:tr>
        <w:trPr>
          <w:trHeight w:val="1861" w:hRule="atLeast"/>
        </w:trPr>
        <w:tc>
          <w:tcPr>
            <w:tcW w:w="9288" w:type="dxa"/>
          </w:tcPr>
          <w:p>
            <w:pPr>
              <w:pStyle w:val="TableParagraph"/>
              <w:numPr>
                <w:ilvl w:val="0"/>
                <w:numId w:val="2"/>
              </w:numPr>
              <w:tabs>
                <w:tab w:pos="569" w:val="left" w:leader="none"/>
              </w:tabs>
              <w:spacing w:line="240" w:lineRule="auto" w:before="102" w:after="0"/>
              <w:ind w:left="456" w:right="909" w:firstLine="8"/>
              <w:jc w:val="left"/>
              <w:rPr>
                <w:sz w:val="20"/>
              </w:rPr>
            </w:pPr>
            <w:r>
              <w:rPr>
                <w:sz w:val="20"/>
              </w:rPr>
              <w:t>COIL</w:t>
            </w:r>
            <w:r>
              <w:rPr>
                <w:spacing w:val="-4"/>
                <w:sz w:val="20"/>
              </w:rPr>
              <w:t> </w:t>
            </w:r>
            <w:r>
              <w:rPr>
                <w:sz w:val="20"/>
              </w:rPr>
              <w:t>and</w:t>
            </w:r>
            <w:r>
              <w:rPr>
                <w:spacing w:val="-4"/>
                <w:sz w:val="20"/>
              </w:rPr>
              <w:t> </w:t>
            </w:r>
            <w:r>
              <w:rPr>
                <w:sz w:val="20"/>
              </w:rPr>
              <w:t>BIP</w:t>
            </w:r>
            <w:r>
              <w:rPr>
                <w:spacing w:val="-4"/>
                <w:sz w:val="20"/>
              </w:rPr>
              <w:t> </w:t>
            </w:r>
            <w:r>
              <w:rPr>
                <w:sz w:val="20"/>
              </w:rPr>
              <w:t>are</w:t>
            </w:r>
            <w:r>
              <w:rPr>
                <w:spacing w:val="-4"/>
                <w:sz w:val="20"/>
              </w:rPr>
              <w:t> </w:t>
            </w:r>
            <w:r>
              <w:rPr>
                <w:sz w:val="20"/>
              </w:rPr>
              <w:t>sustainable</w:t>
            </w:r>
            <w:r>
              <w:rPr>
                <w:spacing w:val="-4"/>
                <w:sz w:val="20"/>
              </w:rPr>
              <w:t> </w:t>
            </w:r>
            <w:r>
              <w:rPr>
                <w:sz w:val="20"/>
              </w:rPr>
              <w:t>ways</w:t>
            </w:r>
            <w:r>
              <w:rPr>
                <w:spacing w:val="-4"/>
                <w:sz w:val="20"/>
              </w:rPr>
              <w:t> </w:t>
            </w:r>
            <w:r>
              <w:rPr>
                <w:sz w:val="20"/>
              </w:rPr>
              <w:t>of</w:t>
            </w:r>
            <w:r>
              <w:rPr>
                <w:spacing w:val="-3"/>
                <w:sz w:val="20"/>
              </w:rPr>
              <w:t> </w:t>
            </w:r>
            <w:r>
              <w:rPr>
                <w:sz w:val="20"/>
              </w:rPr>
              <w:t>internationalising</w:t>
            </w:r>
            <w:r>
              <w:rPr>
                <w:spacing w:val="-4"/>
                <w:sz w:val="20"/>
              </w:rPr>
              <w:t> </w:t>
            </w:r>
            <w:r>
              <w:rPr>
                <w:sz w:val="20"/>
              </w:rPr>
              <w:t>universities’</w:t>
            </w:r>
            <w:r>
              <w:rPr>
                <w:spacing w:val="-4"/>
                <w:sz w:val="20"/>
              </w:rPr>
              <w:t> </w:t>
            </w:r>
            <w:r>
              <w:rPr>
                <w:sz w:val="20"/>
              </w:rPr>
              <w:t>internationalisation</w:t>
            </w:r>
            <w:r>
              <w:rPr>
                <w:spacing w:val="-4"/>
                <w:sz w:val="20"/>
              </w:rPr>
              <w:t> </w:t>
            </w:r>
            <w:r>
              <w:rPr>
                <w:sz w:val="20"/>
              </w:rPr>
              <w:t>actions, complementing the traditional and well-known physical mobility exchanges.</w:t>
            </w:r>
          </w:p>
          <w:p>
            <w:pPr>
              <w:pStyle w:val="TableParagraph"/>
              <w:numPr>
                <w:ilvl w:val="0"/>
                <w:numId w:val="2"/>
              </w:numPr>
              <w:tabs>
                <w:tab w:pos="569" w:val="left" w:leader="none"/>
              </w:tabs>
              <w:spacing w:line="242" w:lineRule="auto" w:before="6" w:after="0"/>
              <w:ind w:left="456" w:right="463" w:firstLine="8"/>
              <w:jc w:val="left"/>
              <w:rPr>
                <w:sz w:val="20"/>
              </w:rPr>
            </w:pPr>
            <w:r>
              <w:rPr>
                <w:sz w:val="20"/>
              </w:rPr>
              <w:t>The</w:t>
            </w:r>
            <w:r>
              <w:rPr>
                <w:spacing w:val="-3"/>
                <w:sz w:val="20"/>
              </w:rPr>
              <w:t> </w:t>
            </w:r>
            <w:r>
              <w:rPr>
                <w:sz w:val="20"/>
              </w:rPr>
              <w:t>IMPROVE</w:t>
            </w:r>
            <w:r>
              <w:rPr>
                <w:spacing w:val="-3"/>
                <w:sz w:val="20"/>
              </w:rPr>
              <w:t> </w:t>
            </w:r>
            <w:r>
              <w:rPr>
                <w:sz w:val="20"/>
              </w:rPr>
              <w:t>project</w:t>
            </w:r>
            <w:r>
              <w:rPr>
                <w:spacing w:val="-3"/>
                <w:sz w:val="20"/>
              </w:rPr>
              <w:t> </w:t>
            </w:r>
            <w:r>
              <w:rPr>
                <w:sz w:val="20"/>
              </w:rPr>
              <w:t>can</w:t>
            </w:r>
            <w:r>
              <w:rPr>
                <w:spacing w:val="-3"/>
                <w:sz w:val="20"/>
              </w:rPr>
              <w:t> </w:t>
            </w:r>
            <w:r>
              <w:rPr>
                <w:sz w:val="20"/>
              </w:rPr>
              <w:t>be</w:t>
            </w:r>
            <w:r>
              <w:rPr>
                <w:spacing w:val="-3"/>
                <w:sz w:val="20"/>
              </w:rPr>
              <w:t> </w:t>
            </w:r>
            <w:r>
              <w:rPr>
                <w:sz w:val="20"/>
              </w:rPr>
              <w:t>scaled</w:t>
            </w:r>
            <w:r>
              <w:rPr>
                <w:spacing w:val="-3"/>
                <w:sz w:val="20"/>
              </w:rPr>
              <w:t> </w:t>
            </w:r>
            <w:r>
              <w:rPr>
                <w:sz w:val="20"/>
              </w:rPr>
              <w:t>up</w:t>
            </w:r>
            <w:r>
              <w:rPr>
                <w:spacing w:val="-3"/>
                <w:sz w:val="20"/>
              </w:rPr>
              <w:t> </w:t>
            </w:r>
            <w:r>
              <w:rPr>
                <w:sz w:val="20"/>
              </w:rPr>
              <w:t>by</w:t>
            </w:r>
            <w:r>
              <w:rPr>
                <w:spacing w:val="-3"/>
                <w:sz w:val="20"/>
              </w:rPr>
              <w:t> </w:t>
            </w:r>
            <w:r>
              <w:rPr>
                <w:sz w:val="20"/>
              </w:rPr>
              <w:t>expanding</w:t>
            </w:r>
            <w:r>
              <w:rPr>
                <w:spacing w:val="-3"/>
                <w:sz w:val="20"/>
              </w:rPr>
              <w:t> </w:t>
            </w:r>
            <w:r>
              <w:rPr>
                <w:sz w:val="20"/>
              </w:rPr>
              <w:t>research</w:t>
            </w:r>
            <w:r>
              <w:rPr>
                <w:spacing w:val="-3"/>
                <w:sz w:val="20"/>
              </w:rPr>
              <w:t> </w:t>
            </w:r>
            <w:r>
              <w:rPr>
                <w:sz w:val="20"/>
              </w:rPr>
              <w:t>into</w:t>
            </w:r>
            <w:r>
              <w:rPr>
                <w:spacing w:val="-3"/>
                <w:sz w:val="20"/>
              </w:rPr>
              <w:t> </w:t>
            </w:r>
            <w:r>
              <w:rPr>
                <w:sz w:val="20"/>
              </w:rPr>
              <w:t>engineering</w:t>
            </w:r>
            <w:r>
              <w:rPr>
                <w:spacing w:val="-3"/>
                <w:sz w:val="20"/>
              </w:rPr>
              <w:t> </w:t>
            </w:r>
            <w:r>
              <w:rPr>
                <w:sz w:val="20"/>
              </w:rPr>
              <w:t>lecturers’</w:t>
            </w:r>
            <w:r>
              <w:rPr>
                <w:spacing w:val="-3"/>
                <w:sz w:val="20"/>
              </w:rPr>
              <w:t> </w:t>
            </w:r>
            <w:r>
              <w:rPr>
                <w:sz w:val="20"/>
              </w:rPr>
              <w:t>views</w:t>
            </w:r>
            <w:r>
              <w:rPr>
                <w:spacing w:val="-3"/>
                <w:sz w:val="20"/>
              </w:rPr>
              <w:t> </w:t>
            </w:r>
            <w:r>
              <w:rPr>
                <w:sz w:val="20"/>
              </w:rPr>
              <w:t>of</w:t>
            </w:r>
            <w:r>
              <w:rPr>
                <w:spacing w:val="-3"/>
                <w:sz w:val="20"/>
              </w:rPr>
              <w:t> </w:t>
            </w:r>
            <w:r>
              <w:rPr>
                <w:sz w:val="20"/>
              </w:rPr>
              <w:t>ICC in COIL and BIP and, especially, by setting up a COIL/BIP hub that can be useful for T.I.M.E. partners to increase the effectiveness of such collaborative international courses as a sustainable internationalisation strategy.</w:t>
            </w:r>
          </w:p>
        </w:tc>
      </w:tr>
      <w:tr>
        <w:trPr>
          <w:trHeight w:val="661" w:hRule="atLeast"/>
        </w:trPr>
        <w:tc>
          <w:tcPr>
            <w:tcW w:w="9288" w:type="dxa"/>
          </w:tcPr>
          <w:p>
            <w:pPr>
              <w:pStyle w:val="TableParagraph"/>
              <w:spacing w:before="102"/>
              <w:ind w:left="9" w:right="26"/>
              <w:jc w:val="center"/>
              <w:rPr>
                <w:b/>
                <w:sz w:val="24"/>
              </w:rPr>
            </w:pPr>
            <w:r>
              <w:rPr>
                <w:b/>
                <w:color w:val="1F497C"/>
                <w:sz w:val="24"/>
                <w:shd w:fill="C6D9F1" w:color="auto" w:val="clear"/>
              </w:rPr>
              <w:t>Project</w:t>
            </w:r>
            <w:r>
              <w:rPr>
                <w:b/>
                <w:color w:val="1F497C"/>
                <w:spacing w:val="-2"/>
                <w:sz w:val="24"/>
                <w:shd w:fill="C6D9F1" w:color="auto" w:val="clear"/>
              </w:rPr>
              <w:t> expenses</w:t>
            </w:r>
            <w:r>
              <w:rPr>
                <w:b/>
                <w:color w:val="1F497C"/>
                <w:spacing w:val="80"/>
                <w:sz w:val="24"/>
                <w:shd w:fill="C6D9F1" w:color="auto" w:val="clear"/>
              </w:rPr>
              <w:t> </w:t>
            </w:r>
          </w:p>
        </w:tc>
      </w:tr>
      <w:tr>
        <w:trPr>
          <w:trHeight w:val="1871" w:hRule="atLeast"/>
        </w:trPr>
        <w:tc>
          <w:tcPr>
            <w:tcW w:w="9288" w:type="dxa"/>
          </w:tcPr>
          <w:p>
            <w:pPr>
              <w:pStyle w:val="TableParagraph"/>
              <w:spacing w:line="268" w:lineRule="auto" w:before="102"/>
              <w:ind w:left="455" w:right="547" w:hanging="6"/>
              <w:rPr>
                <w:sz w:val="20"/>
              </w:rPr>
            </w:pPr>
            <w:r>
              <w:rPr>
                <w:sz w:val="20"/>
              </w:rPr>
              <w:t>The major expense for the project was research time, paid for in-kind by the researchers of the consortium,</w:t>
            </w:r>
            <w:r>
              <w:rPr>
                <w:spacing w:val="-3"/>
                <w:sz w:val="20"/>
              </w:rPr>
              <w:t> </w:t>
            </w:r>
            <w:r>
              <w:rPr>
                <w:sz w:val="20"/>
              </w:rPr>
              <w:t>as</w:t>
            </w:r>
            <w:r>
              <w:rPr>
                <w:spacing w:val="-3"/>
                <w:sz w:val="20"/>
              </w:rPr>
              <w:t> </w:t>
            </w:r>
            <w:r>
              <w:rPr>
                <w:sz w:val="20"/>
              </w:rPr>
              <w:t>per</w:t>
            </w:r>
            <w:r>
              <w:rPr>
                <w:spacing w:val="-3"/>
                <w:sz w:val="20"/>
              </w:rPr>
              <w:t> </w:t>
            </w:r>
            <w:r>
              <w:rPr>
                <w:sz w:val="20"/>
              </w:rPr>
              <w:t>the</w:t>
            </w:r>
            <w:r>
              <w:rPr>
                <w:spacing w:val="-3"/>
                <w:sz w:val="20"/>
              </w:rPr>
              <w:t> </w:t>
            </w:r>
            <w:r>
              <w:rPr>
                <w:sz w:val="20"/>
              </w:rPr>
              <w:t>project</w:t>
            </w:r>
            <w:r>
              <w:rPr>
                <w:spacing w:val="-3"/>
                <w:sz w:val="20"/>
              </w:rPr>
              <w:t> </w:t>
            </w:r>
            <w:r>
              <w:rPr>
                <w:sz w:val="20"/>
              </w:rPr>
              <w:t>application</w:t>
            </w:r>
            <w:r>
              <w:rPr>
                <w:spacing w:val="-3"/>
                <w:sz w:val="20"/>
              </w:rPr>
              <w:t> </w:t>
            </w:r>
            <w:r>
              <w:rPr>
                <w:sz w:val="20"/>
              </w:rPr>
              <w:t>budget.</w:t>
            </w:r>
            <w:r>
              <w:rPr>
                <w:spacing w:val="-3"/>
                <w:sz w:val="20"/>
              </w:rPr>
              <w:t> </w:t>
            </w:r>
            <w:r>
              <w:rPr>
                <w:sz w:val="20"/>
              </w:rPr>
              <w:t>Looking</w:t>
            </w:r>
            <w:r>
              <w:rPr>
                <w:spacing w:val="-3"/>
                <w:sz w:val="20"/>
              </w:rPr>
              <w:t> </w:t>
            </w:r>
            <w:r>
              <w:rPr>
                <w:sz w:val="20"/>
              </w:rPr>
              <w:t>only</w:t>
            </w:r>
            <w:r>
              <w:rPr>
                <w:spacing w:val="-3"/>
                <w:sz w:val="20"/>
              </w:rPr>
              <w:t> </w:t>
            </w:r>
            <w:r>
              <w:rPr>
                <w:sz w:val="20"/>
              </w:rPr>
              <w:t>at</w:t>
            </w:r>
            <w:r>
              <w:rPr>
                <w:spacing w:val="-3"/>
                <w:sz w:val="20"/>
              </w:rPr>
              <w:t> </w:t>
            </w:r>
            <w:r>
              <w:rPr>
                <w:sz w:val="20"/>
              </w:rPr>
              <w:t>the</w:t>
            </w:r>
            <w:r>
              <w:rPr>
                <w:spacing w:val="-3"/>
                <w:sz w:val="20"/>
              </w:rPr>
              <w:t> </w:t>
            </w:r>
            <w:r>
              <w:rPr>
                <w:sz w:val="20"/>
              </w:rPr>
              <w:t>expenses</w:t>
            </w:r>
            <w:r>
              <w:rPr>
                <w:spacing w:val="-3"/>
                <w:sz w:val="20"/>
              </w:rPr>
              <w:t> </w:t>
            </w:r>
            <w:r>
              <w:rPr>
                <w:sz w:val="20"/>
              </w:rPr>
              <w:t>supported</w:t>
            </w:r>
            <w:r>
              <w:rPr>
                <w:spacing w:val="-3"/>
                <w:sz w:val="20"/>
              </w:rPr>
              <w:t> </w:t>
            </w:r>
            <w:r>
              <w:rPr>
                <w:sz w:val="20"/>
              </w:rPr>
              <w:t>by</w:t>
            </w:r>
            <w:r>
              <w:rPr>
                <w:spacing w:val="-3"/>
                <w:sz w:val="20"/>
              </w:rPr>
              <w:t> </w:t>
            </w:r>
            <w:r>
              <w:rPr>
                <w:sz w:val="20"/>
              </w:rPr>
              <w:t>the</w:t>
            </w:r>
            <w:r>
              <w:rPr>
                <w:spacing w:val="-3"/>
                <w:sz w:val="20"/>
              </w:rPr>
              <w:t> </w:t>
            </w:r>
            <w:r>
              <w:rPr>
                <w:sz w:val="20"/>
              </w:rPr>
              <w:t>€</w:t>
            </w:r>
          </w:p>
          <w:p>
            <w:pPr>
              <w:pStyle w:val="TableParagraph"/>
              <w:spacing w:line="268" w:lineRule="auto"/>
              <w:ind w:left="455" w:right="547"/>
              <w:rPr>
                <w:sz w:val="20"/>
              </w:rPr>
            </w:pPr>
            <w:r>
              <w:rPr>
                <w:sz w:val="20"/>
              </w:rPr>
              <w:t>10.000 T.I.M.E. grant, the costs were allocated to research management and research assistant (€ 4000),</w:t>
            </w:r>
            <w:r>
              <w:rPr>
                <w:spacing w:val="-3"/>
                <w:sz w:val="20"/>
              </w:rPr>
              <w:t> </w:t>
            </w:r>
            <w:r>
              <w:rPr>
                <w:sz w:val="20"/>
              </w:rPr>
              <w:t>and</w:t>
            </w:r>
            <w:r>
              <w:rPr>
                <w:spacing w:val="-3"/>
                <w:sz w:val="20"/>
              </w:rPr>
              <w:t> </w:t>
            </w:r>
            <w:r>
              <w:rPr>
                <w:sz w:val="20"/>
              </w:rPr>
              <w:t>support</w:t>
            </w:r>
            <w:r>
              <w:rPr>
                <w:spacing w:val="-3"/>
                <w:sz w:val="20"/>
              </w:rPr>
              <w:t> </w:t>
            </w:r>
            <w:r>
              <w:rPr>
                <w:sz w:val="20"/>
              </w:rPr>
              <w:t>towards</w:t>
            </w:r>
            <w:r>
              <w:rPr>
                <w:spacing w:val="-3"/>
                <w:sz w:val="20"/>
              </w:rPr>
              <w:t> </w:t>
            </w:r>
            <w:r>
              <w:rPr>
                <w:sz w:val="20"/>
              </w:rPr>
              <w:t>conference</w:t>
            </w:r>
            <w:r>
              <w:rPr>
                <w:spacing w:val="-3"/>
                <w:sz w:val="20"/>
              </w:rPr>
              <w:t> </w:t>
            </w:r>
            <w:r>
              <w:rPr>
                <w:sz w:val="20"/>
              </w:rPr>
              <w:t>fees</w:t>
            </w:r>
            <w:r>
              <w:rPr>
                <w:spacing w:val="-3"/>
                <w:sz w:val="20"/>
              </w:rPr>
              <w:t> </w:t>
            </w:r>
            <w:r>
              <w:rPr>
                <w:sz w:val="20"/>
              </w:rPr>
              <w:t>and</w:t>
            </w:r>
            <w:r>
              <w:rPr>
                <w:spacing w:val="-3"/>
                <w:sz w:val="20"/>
              </w:rPr>
              <w:t> </w:t>
            </w:r>
            <w:r>
              <w:rPr>
                <w:sz w:val="20"/>
              </w:rPr>
              <w:t>participation</w:t>
            </w:r>
            <w:r>
              <w:rPr>
                <w:spacing w:val="-3"/>
                <w:sz w:val="20"/>
              </w:rPr>
              <w:t> </w:t>
            </w:r>
            <w:r>
              <w:rPr>
                <w:sz w:val="20"/>
              </w:rPr>
              <w:t>(€</w:t>
            </w:r>
            <w:r>
              <w:rPr>
                <w:spacing w:val="-3"/>
                <w:sz w:val="20"/>
              </w:rPr>
              <w:t> </w:t>
            </w:r>
            <w:r>
              <w:rPr>
                <w:sz w:val="20"/>
              </w:rPr>
              <w:t>6000,</w:t>
            </w:r>
            <w:r>
              <w:rPr>
                <w:spacing w:val="-3"/>
                <w:sz w:val="20"/>
              </w:rPr>
              <w:t> </w:t>
            </w:r>
            <w:r>
              <w:rPr>
                <w:sz w:val="20"/>
              </w:rPr>
              <w:t>split</w:t>
            </w:r>
            <w:r>
              <w:rPr>
                <w:spacing w:val="-3"/>
                <w:sz w:val="20"/>
              </w:rPr>
              <w:t> </w:t>
            </w:r>
            <w:r>
              <w:rPr>
                <w:sz w:val="20"/>
              </w:rPr>
              <w:t>between</w:t>
            </w:r>
            <w:r>
              <w:rPr>
                <w:spacing w:val="-3"/>
                <w:sz w:val="20"/>
              </w:rPr>
              <w:t> </w:t>
            </w:r>
            <w:r>
              <w:rPr>
                <w:sz w:val="20"/>
              </w:rPr>
              <w:t>the</w:t>
            </w:r>
            <w:r>
              <w:rPr>
                <w:spacing w:val="-3"/>
                <w:sz w:val="20"/>
              </w:rPr>
              <w:t> </w:t>
            </w:r>
            <w:r>
              <w:rPr>
                <w:sz w:val="20"/>
              </w:rPr>
              <w:t>staff</w:t>
            </w:r>
            <w:r>
              <w:rPr>
                <w:spacing w:val="-3"/>
                <w:sz w:val="20"/>
              </w:rPr>
              <w:t> </w:t>
            </w:r>
            <w:r>
              <w:rPr>
                <w:sz w:val="20"/>
              </w:rPr>
              <w:t>of</w:t>
            </w:r>
            <w:r>
              <w:rPr>
                <w:spacing w:val="-3"/>
                <w:sz w:val="20"/>
              </w:rPr>
              <w:t> </w:t>
            </w:r>
            <w:r>
              <w:rPr>
                <w:sz w:val="20"/>
              </w:rPr>
              <w:t>the </w:t>
            </w:r>
            <w:r>
              <w:rPr>
                <w:spacing w:val="-2"/>
                <w:sz w:val="20"/>
              </w:rPr>
              <w:t>consortium).</w:t>
            </w:r>
          </w:p>
        </w:tc>
      </w:tr>
    </w:tbl>
    <w:p>
      <w:pPr>
        <w:pStyle w:val="BodyText"/>
        <w:rPr>
          <w:b w:val="0"/>
          <w:sz w:val="20"/>
        </w:rPr>
      </w:pPr>
    </w:p>
    <w:p>
      <w:pPr>
        <w:pStyle w:val="BodyText"/>
        <w:spacing w:before="135"/>
        <w:rPr>
          <w:b w:val="0"/>
          <w:sz w:val="20"/>
        </w:rPr>
      </w:pPr>
    </w:p>
    <w:tbl>
      <w:tblPr>
        <w:tblW w:w="0" w:type="auto"/>
        <w:jc w:val="left"/>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288"/>
      </w:tblGrid>
      <w:tr>
        <w:trPr>
          <w:trHeight w:val="661" w:hRule="atLeast"/>
        </w:trPr>
        <w:tc>
          <w:tcPr>
            <w:tcW w:w="9288" w:type="dxa"/>
          </w:tcPr>
          <w:p>
            <w:pPr>
              <w:pStyle w:val="TableParagraph"/>
              <w:spacing w:before="102"/>
              <w:ind w:left="26" w:right="17"/>
              <w:jc w:val="center"/>
              <w:rPr>
                <w:b/>
                <w:sz w:val="24"/>
              </w:rPr>
            </w:pPr>
            <w:r>
              <w:rPr>
                <w:b/>
                <w:color w:val="1F497C"/>
                <w:sz w:val="24"/>
                <w:shd w:fill="C6D9F1" w:color="auto" w:val="clear"/>
              </w:rPr>
              <w:t>Members</w:t>
            </w:r>
            <w:r>
              <w:rPr>
                <w:b/>
                <w:color w:val="1F497C"/>
                <w:spacing w:val="-1"/>
                <w:sz w:val="24"/>
                <w:shd w:fill="C6D9F1" w:color="auto" w:val="clear"/>
              </w:rPr>
              <w:t> </w:t>
            </w:r>
            <w:r>
              <w:rPr>
                <w:b/>
                <w:color w:val="1F497C"/>
                <w:sz w:val="24"/>
                <w:shd w:fill="C6D9F1" w:color="auto" w:val="clear"/>
              </w:rPr>
              <w:t>of the </w:t>
            </w:r>
            <w:r>
              <w:rPr>
                <w:b/>
                <w:color w:val="1F497C"/>
                <w:spacing w:val="-2"/>
                <w:sz w:val="24"/>
                <w:shd w:fill="C6D9F1" w:color="auto" w:val="clear"/>
              </w:rPr>
              <w:t>consortium</w:t>
            </w:r>
          </w:p>
        </w:tc>
      </w:tr>
      <w:tr>
        <w:trPr>
          <w:trHeight w:val="1362" w:hRule="atLeast"/>
        </w:trPr>
        <w:tc>
          <w:tcPr>
            <w:tcW w:w="9288" w:type="dxa"/>
          </w:tcPr>
          <w:p>
            <w:pPr>
              <w:pStyle w:val="TableParagraph"/>
              <w:spacing w:before="102"/>
              <w:ind w:left="464"/>
              <w:rPr>
                <w:sz w:val="20"/>
              </w:rPr>
            </w:pPr>
            <w:r>
              <w:rPr>
                <w:sz w:val="20"/>
              </w:rPr>
              <w:t>UPC</w:t>
            </w:r>
            <w:r>
              <w:rPr>
                <w:spacing w:val="-9"/>
                <w:sz w:val="20"/>
              </w:rPr>
              <w:t> </w:t>
            </w:r>
            <w:r>
              <w:rPr>
                <w:sz w:val="20"/>
              </w:rPr>
              <w:t>Universitat</w:t>
            </w:r>
            <w:r>
              <w:rPr>
                <w:spacing w:val="-8"/>
                <w:sz w:val="20"/>
              </w:rPr>
              <w:t> </w:t>
            </w:r>
            <w:r>
              <w:rPr>
                <w:sz w:val="20"/>
              </w:rPr>
              <w:t>Politècnica</w:t>
            </w:r>
            <w:r>
              <w:rPr>
                <w:spacing w:val="-8"/>
                <w:sz w:val="20"/>
              </w:rPr>
              <w:t> </w:t>
            </w:r>
            <w:r>
              <w:rPr>
                <w:sz w:val="20"/>
              </w:rPr>
              <w:t>de</w:t>
            </w:r>
            <w:r>
              <w:rPr>
                <w:spacing w:val="-8"/>
                <w:sz w:val="20"/>
              </w:rPr>
              <w:t> </w:t>
            </w:r>
            <w:r>
              <w:rPr>
                <w:sz w:val="20"/>
              </w:rPr>
              <w:t>Catalunya,</w:t>
            </w:r>
            <w:r>
              <w:rPr>
                <w:spacing w:val="-8"/>
                <w:sz w:val="20"/>
              </w:rPr>
              <w:t> </w:t>
            </w:r>
            <w:r>
              <w:rPr>
                <w:sz w:val="20"/>
              </w:rPr>
              <w:t>Spain</w:t>
            </w:r>
            <w:r>
              <w:rPr>
                <w:spacing w:val="-8"/>
                <w:sz w:val="20"/>
              </w:rPr>
              <w:t> </w:t>
            </w:r>
            <w:r>
              <w:rPr>
                <w:sz w:val="20"/>
              </w:rPr>
              <w:t>(Coordinating</w:t>
            </w:r>
            <w:r>
              <w:rPr>
                <w:spacing w:val="-8"/>
                <w:sz w:val="20"/>
              </w:rPr>
              <w:t> </w:t>
            </w:r>
            <w:r>
              <w:rPr>
                <w:spacing w:val="-2"/>
                <w:sz w:val="20"/>
              </w:rPr>
              <w:t>partner)</w:t>
            </w:r>
          </w:p>
          <w:p>
            <w:pPr>
              <w:pStyle w:val="TableParagraph"/>
              <w:spacing w:before="10"/>
              <w:rPr>
                <w:rFonts w:ascii="Cambria"/>
                <w:sz w:val="20"/>
              </w:rPr>
            </w:pPr>
          </w:p>
          <w:p>
            <w:pPr>
              <w:pStyle w:val="TableParagraph"/>
              <w:spacing w:line="242" w:lineRule="exact" w:before="1"/>
              <w:ind w:left="464"/>
              <w:rPr>
                <w:sz w:val="20"/>
              </w:rPr>
            </w:pPr>
            <w:r>
              <w:rPr>
                <w:sz w:val="20"/>
              </w:rPr>
              <w:t>KTH</w:t>
            </w:r>
            <w:r>
              <w:rPr>
                <w:spacing w:val="-6"/>
                <w:sz w:val="20"/>
              </w:rPr>
              <w:t> </w:t>
            </w:r>
            <w:r>
              <w:rPr>
                <w:sz w:val="20"/>
              </w:rPr>
              <w:t>Royal</w:t>
            </w:r>
            <w:r>
              <w:rPr>
                <w:spacing w:val="-6"/>
                <w:sz w:val="20"/>
              </w:rPr>
              <w:t> </w:t>
            </w:r>
            <w:r>
              <w:rPr>
                <w:sz w:val="20"/>
              </w:rPr>
              <w:t>Institute</w:t>
            </w:r>
            <w:r>
              <w:rPr>
                <w:spacing w:val="-6"/>
                <w:sz w:val="20"/>
              </w:rPr>
              <w:t> </w:t>
            </w:r>
            <w:r>
              <w:rPr>
                <w:sz w:val="20"/>
              </w:rPr>
              <w:t>of</w:t>
            </w:r>
            <w:r>
              <w:rPr>
                <w:spacing w:val="-6"/>
                <w:sz w:val="20"/>
              </w:rPr>
              <w:t> </w:t>
            </w:r>
            <w:r>
              <w:rPr>
                <w:sz w:val="20"/>
              </w:rPr>
              <w:t>Technology,</w:t>
            </w:r>
            <w:r>
              <w:rPr>
                <w:spacing w:val="-6"/>
                <w:sz w:val="20"/>
              </w:rPr>
              <w:t> </w:t>
            </w:r>
            <w:r>
              <w:rPr>
                <w:spacing w:val="-2"/>
                <w:sz w:val="20"/>
              </w:rPr>
              <w:t>Sweden</w:t>
            </w:r>
          </w:p>
          <w:p>
            <w:pPr>
              <w:pStyle w:val="TableParagraph"/>
              <w:spacing w:line="242" w:lineRule="exact"/>
              <w:ind w:left="449"/>
              <w:rPr>
                <w:sz w:val="20"/>
              </w:rPr>
            </w:pPr>
            <w:r>
              <w:rPr>
                <w:sz w:val="20"/>
              </w:rPr>
              <w:t>TUDa</w:t>
            </w:r>
            <w:r>
              <w:rPr>
                <w:spacing w:val="-12"/>
                <w:sz w:val="20"/>
              </w:rPr>
              <w:t> </w:t>
            </w:r>
            <w:r>
              <w:rPr>
                <w:sz w:val="20"/>
              </w:rPr>
              <w:t>Technische</w:t>
            </w:r>
            <w:r>
              <w:rPr>
                <w:spacing w:val="-9"/>
                <w:sz w:val="20"/>
              </w:rPr>
              <w:t> </w:t>
            </w:r>
            <w:r>
              <w:rPr>
                <w:sz w:val="20"/>
              </w:rPr>
              <w:t>Universität</w:t>
            </w:r>
            <w:r>
              <w:rPr>
                <w:spacing w:val="-10"/>
                <w:sz w:val="20"/>
              </w:rPr>
              <w:t> </w:t>
            </w:r>
            <w:r>
              <w:rPr>
                <w:sz w:val="20"/>
              </w:rPr>
              <w:t>Darmstadt,</w:t>
            </w:r>
            <w:r>
              <w:rPr>
                <w:spacing w:val="-9"/>
                <w:sz w:val="20"/>
              </w:rPr>
              <w:t> </w:t>
            </w:r>
            <w:r>
              <w:rPr>
                <w:spacing w:val="-2"/>
                <w:sz w:val="20"/>
              </w:rPr>
              <w:t>Germany</w:t>
            </w:r>
          </w:p>
        </w:tc>
      </w:tr>
      <w:tr>
        <w:trPr>
          <w:trHeight w:val="661" w:hRule="atLeast"/>
        </w:trPr>
        <w:tc>
          <w:tcPr>
            <w:tcW w:w="9288" w:type="dxa"/>
          </w:tcPr>
          <w:p>
            <w:pPr>
              <w:pStyle w:val="TableParagraph"/>
              <w:spacing w:before="102"/>
              <w:ind w:left="25" w:right="17"/>
              <w:jc w:val="center"/>
              <w:rPr>
                <w:b/>
                <w:sz w:val="24"/>
              </w:rPr>
            </w:pPr>
            <w:r>
              <w:rPr>
                <w:b/>
                <w:color w:val="1F497C"/>
                <w:sz w:val="24"/>
                <w:shd w:fill="C6D9F1" w:color="auto" w:val="clear"/>
              </w:rPr>
              <w:t>Key</w:t>
            </w:r>
            <w:r>
              <w:rPr>
                <w:b/>
                <w:color w:val="1F497C"/>
                <w:spacing w:val="-3"/>
                <w:sz w:val="24"/>
                <w:shd w:fill="C6D9F1" w:color="auto" w:val="clear"/>
              </w:rPr>
              <w:t> </w:t>
            </w:r>
            <w:r>
              <w:rPr>
                <w:b/>
                <w:color w:val="1F497C"/>
                <w:sz w:val="24"/>
                <w:shd w:fill="C6D9F1" w:color="auto" w:val="clear"/>
              </w:rPr>
              <w:t>Staff</w:t>
            </w:r>
            <w:r>
              <w:rPr>
                <w:b/>
                <w:color w:val="1F497C"/>
                <w:spacing w:val="48"/>
                <w:sz w:val="24"/>
                <w:shd w:fill="C6D9F1" w:color="auto" w:val="clear"/>
              </w:rPr>
              <w:t> </w:t>
            </w:r>
            <w:r>
              <w:rPr>
                <w:b/>
                <w:color w:val="1F497C"/>
                <w:sz w:val="24"/>
                <w:shd w:fill="C6D9F1" w:color="auto" w:val="clear"/>
              </w:rPr>
              <w:t>(Name,</w:t>
            </w:r>
            <w:r>
              <w:rPr>
                <w:b/>
                <w:color w:val="1F497C"/>
                <w:spacing w:val="-3"/>
                <w:sz w:val="24"/>
                <w:shd w:fill="C6D9F1" w:color="auto" w:val="clear"/>
              </w:rPr>
              <w:t> </w:t>
            </w:r>
            <w:r>
              <w:rPr>
                <w:b/>
                <w:color w:val="1F497C"/>
                <w:sz w:val="24"/>
                <w:shd w:fill="C6D9F1" w:color="auto" w:val="clear"/>
              </w:rPr>
              <w:t>Position,</w:t>
            </w:r>
            <w:r>
              <w:rPr>
                <w:b/>
                <w:color w:val="1F497C"/>
                <w:spacing w:val="-3"/>
                <w:sz w:val="24"/>
                <w:shd w:fill="C6D9F1" w:color="auto" w:val="clear"/>
              </w:rPr>
              <w:t> </w:t>
            </w:r>
            <w:r>
              <w:rPr>
                <w:b/>
                <w:color w:val="1F497C"/>
                <w:sz w:val="24"/>
                <w:shd w:fill="C6D9F1" w:color="auto" w:val="clear"/>
              </w:rPr>
              <w:t>E-</w:t>
            </w:r>
            <w:r>
              <w:rPr>
                <w:b/>
                <w:color w:val="1F497C"/>
                <w:spacing w:val="-2"/>
                <w:sz w:val="24"/>
                <w:shd w:fill="C6D9F1" w:color="auto" w:val="clear"/>
              </w:rPr>
              <w:t>mail)</w:t>
            </w:r>
          </w:p>
        </w:tc>
      </w:tr>
      <w:tr>
        <w:trPr>
          <w:trHeight w:val="5159" w:hRule="atLeast"/>
        </w:trPr>
        <w:tc>
          <w:tcPr>
            <w:tcW w:w="9288" w:type="dxa"/>
          </w:tcPr>
          <w:p>
            <w:pPr>
              <w:pStyle w:val="TableParagraph"/>
              <w:spacing w:before="117"/>
              <w:rPr>
                <w:rFonts w:ascii="Cambria"/>
                <w:sz w:val="20"/>
              </w:rPr>
            </w:pPr>
          </w:p>
          <w:p>
            <w:pPr>
              <w:pStyle w:val="TableParagraph"/>
              <w:ind w:left="457" w:right="716" w:firstLine="7"/>
              <w:rPr>
                <w:sz w:val="20"/>
              </w:rPr>
            </w:pPr>
            <w:r>
              <w:rPr>
                <w:sz w:val="20"/>
              </w:rPr>
              <w:t>Dr.</w:t>
            </w:r>
            <w:r>
              <w:rPr>
                <w:spacing w:val="-4"/>
                <w:sz w:val="20"/>
              </w:rPr>
              <w:t> </w:t>
            </w:r>
            <w:r>
              <w:rPr>
                <w:sz w:val="20"/>
              </w:rPr>
              <w:t>Elisabet</w:t>
            </w:r>
            <w:r>
              <w:rPr>
                <w:spacing w:val="-4"/>
                <w:sz w:val="20"/>
              </w:rPr>
              <w:t> </w:t>
            </w:r>
            <w:r>
              <w:rPr>
                <w:sz w:val="20"/>
              </w:rPr>
              <w:t>Arnó-Macià,</w:t>
            </w:r>
            <w:r>
              <w:rPr>
                <w:spacing w:val="-4"/>
                <w:sz w:val="20"/>
              </w:rPr>
              <w:t> </w:t>
            </w:r>
            <w:r>
              <w:rPr>
                <w:sz w:val="20"/>
              </w:rPr>
              <w:t>Associate</w:t>
            </w:r>
            <w:r>
              <w:rPr>
                <w:spacing w:val="-5"/>
                <w:sz w:val="20"/>
              </w:rPr>
              <w:t> </w:t>
            </w:r>
            <w:r>
              <w:rPr>
                <w:sz w:val="20"/>
              </w:rPr>
              <w:t>Professor</w:t>
            </w:r>
            <w:r>
              <w:rPr>
                <w:spacing w:val="-4"/>
                <w:sz w:val="20"/>
              </w:rPr>
              <w:t> </w:t>
            </w:r>
            <w:r>
              <w:rPr>
                <w:sz w:val="20"/>
              </w:rPr>
              <w:t>of</w:t>
            </w:r>
            <w:r>
              <w:rPr>
                <w:spacing w:val="-4"/>
                <w:sz w:val="20"/>
              </w:rPr>
              <w:t> </w:t>
            </w:r>
            <w:r>
              <w:rPr>
                <w:sz w:val="20"/>
              </w:rPr>
              <w:t>English</w:t>
            </w:r>
            <w:r>
              <w:rPr>
                <w:spacing w:val="-4"/>
                <w:sz w:val="20"/>
              </w:rPr>
              <w:t> </w:t>
            </w:r>
            <w:r>
              <w:rPr>
                <w:sz w:val="20"/>
              </w:rPr>
              <w:t>for</w:t>
            </w:r>
            <w:r>
              <w:rPr>
                <w:spacing w:val="-4"/>
                <w:sz w:val="20"/>
              </w:rPr>
              <w:t> </w:t>
            </w:r>
            <w:r>
              <w:rPr>
                <w:sz w:val="20"/>
              </w:rPr>
              <w:t>Specific</w:t>
            </w:r>
            <w:r>
              <w:rPr>
                <w:spacing w:val="-4"/>
                <w:sz w:val="20"/>
              </w:rPr>
              <w:t> </w:t>
            </w:r>
            <w:r>
              <w:rPr>
                <w:sz w:val="20"/>
              </w:rPr>
              <w:t>Purposes,</w:t>
            </w:r>
            <w:r>
              <w:rPr>
                <w:spacing w:val="-4"/>
                <w:sz w:val="20"/>
              </w:rPr>
              <w:t> </w:t>
            </w:r>
            <w:r>
              <w:rPr>
                <w:sz w:val="20"/>
              </w:rPr>
              <w:t>Universitat</w:t>
            </w:r>
            <w:r>
              <w:rPr>
                <w:spacing w:val="-4"/>
                <w:sz w:val="20"/>
              </w:rPr>
              <w:t> </w:t>
            </w:r>
            <w:r>
              <w:rPr>
                <w:sz w:val="20"/>
              </w:rPr>
              <w:t>Politècnica de Catalunya (UPC), </w:t>
            </w:r>
            <w:hyperlink r:id="rId10">
              <w:r>
                <w:rPr>
                  <w:color w:val="1155CC"/>
                  <w:sz w:val="20"/>
                  <w:u w:val="single" w:color="1155CC"/>
                </w:rPr>
                <w:t>elisabet.arno@upc.edu</w:t>
              </w:r>
            </w:hyperlink>
            <w:r>
              <w:rPr>
                <w:color w:val="1155CC"/>
                <w:spacing w:val="80"/>
                <w:sz w:val="20"/>
              </w:rPr>
              <w:t> </w:t>
            </w:r>
            <w:r>
              <w:rPr>
                <w:sz w:val="20"/>
              </w:rPr>
              <w:t>(project co-leader)</w:t>
            </w:r>
          </w:p>
          <w:p>
            <w:pPr>
              <w:pStyle w:val="TableParagraph"/>
              <w:spacing w:before="21"/>
              <w:rPr>
                <w:rFonts w:ascii="Cambria"/>
                <w:sz w:val="20"/>
              </w:rPr>
            </w:pPr>
          </w:p>
          <w:p>
            <w:pPr>
              <w:pStyle w:val="TableParagraph"/>
              <w:ind w:left="457" w:right="716" w:firstLine="7"/>
              <w:rPr>
                <w:sz w:val="20"/>
              </w:rPr>
            </w:pPr>
            <w:r>
              <w:rPr>
                <w:sz w:val="20"/>
              </w:rPr>
              <w:t>Dr.</w:t>
            </w:r>
            <w:r>
              <w:rPr>
                <w:spacing w:val="-4"/>
                <w:sz w:val="20"/>
              </w:rPr>
              <w:t> </w:t>
            </w:r>
            <w:r>
              <w:rPr>
                <w:sz w:val="20"/>
              </w:rPr>
              <w:t>Marta</w:t>
            </w:r>
            <w:r>
              <w:rPr>
                <w:spacing w:val="-4"/>
                <w:sz w:val="20"/>
              </w:rPr>
              <w:t> </w:t>
            </w:r>
            <w:r>
              <w:rPr>
                <w:sz w:val="20"/>
              </w:rPr>
              <w:t>Aguilar-Pérez,</w:t>
            </w:r>
            <w:r>
              <w:rPr>
                <w:spacing w:val="-4"/>
                <w:sz w:val="20"/>
              </w:rPr>
              <w:t> </w:t>
            </w:r>
            <w:r>
              <w:rPr>
                <w:sz w:val="20"/>
              </w:rPr>
              <w:t>Associate</w:t>
            </w:r>
            <w:r>
              <w:rPr>
                <w:spacing w:val="-4"/>
                <w:sz w:val="20"/>
              </w:rPr>
              <w:t> </w:t>
            </w:r>
            <w:r>
              <w:rPr>
                <w:sz w:val="20"/>
              </w:rPr>
              <w:t>professor</w:t>
            </w:r>
            <w:r>
              <w:rPr>
                <w:spacing w:val="-4"/>
                <w:sz w:val="20"/>
              </w:rPr>
              <w:t> </w:t>
            </w:r>
            <w:r>
              <w:rPr>
                <w:sz w:val="20"/>
              </w:rPr>
              <w:t>of</w:t>
            </w:r>
            <w:r>
              <w:rPr>
                <w:spacing w:val="-4"/>
                <w:sz w:val="20"/>
              </w:rPr>
              <w:t> </w:t>
            </w:r>
            <w:r>
              <w:rPr>
                <w:sz w:val="20"/>
              </w:rPr>
              <w:t>English</w:t>
            </w:r>
            <w:r>
              <w:rPr>
                <w:spacing w:val="-4"/>
                <w:sz w:val="20"/>
              </w:rPr>
              <w:t> </w:t>
            </w:r>
            <w:r>
              <w:rPr>
                <w:sz w:val="20"/>
              </w:rPr>
              <w:t>for</w:t>
            </w:r>
            <w:r>
              <w:rPr>
                <w:spacing w:val="-4"/>
                <w:sz w:val="20"/>
              </w:rPr>
              <w:t> </w:t>
            </w:r>
            <w:r>
              <w:rPr>
                <w:sz w:val="20"/>
              </w:rPr>
              <w:t>Specific</w:t>
            </w:r>
            <w:r>
              <w:rPr>
                <w:spacing w:val="-4"/>
                <w:sz w:val="20"/>
              </w:rPr>
              <w:t> </w:t>
            </w:r>
            <w:r>
              <w:rPr>
                <w:sz w:val="20"/>
              </w:rPr>
              <w:t>Purposes,</w:t>
            </w:r>
            <w:r>
              <w:rPr>
                <w:spacing w:val="-4"/>
                <w:sz w:val="20"/>
              </w:rPr>
              <w:t> </w:t>
            </w:r>
            <w:r>
              <w:rPr>
                <w:sz w:val="20"/>
              </w:rPr>
              <w:t>Universitat</w:t>
            </w:r>
            <w:r>
              <w:rPr>
                <w:spacing w:val="-4"/>
                <w:sz w:val="20"/>
              </w:rPr>
              <w:t> </w:t>
            </w:r>
            <w:r>
              <w:rPr>
                <w:sz w:val="20"/>
              </w:rPr>
              <w:t>Politècnica de Catalunya (UPC), </w:t>
            </w:r>
            <w:hyperlink r:id="rId11">
              <w:r>
                <w:rPr>
                  <w:color w:val="1155CC"/>
                  <w:sz w:val="20"/>
                  <w:u w:val="single" w:color="1155CC"/>
                </w:rPr>
                <w:t>marta.aguilar@upc.edu</w:t>
              </w:r>
            </w:hyperlink>
            <w:r>
              <w:rPr>
                <w:color w:val="1155CC"/>
                <w:spacing w:val="40"/>
                <w:sz w:val="20"/>
              </w:rPr>
              <w:t> </w:t>
            </w:r>
            <w:r>
              <w:rPr>
                <w:sz w:val="20"/>
              </w:rPr>
              <w:t>(project co-leader)</w:t>
            </w:r>
          </w:p>
          <w:p>
            <w:pPr>
              <w:pStyle w:val="TableParagraph"/>
              <w:spacing w:before="21"/>
              <w:rPr>
                <w:rFonts w:ascii="Cambria"/>
                <w:sz w:val="20"/>
              </w:rPr>
            </w:pPr>
          </w:p>
          <w:p>
            <w:pPr>
              <w:pStyle w:val="TableParagraph"/>
              <w:ind w:left="457" w:right="547" w:firstLine="7"/>
              <w:rPr>
                <w:sz w:val="20"/>
              </w:rPr>
            </w:pPr>
            <w:r>
              <w:rPr>
                <w:sz w:val="20"/>
              </w:rPr>
              <w:t>Dr.</w:t>
            </w:r>
            <w:r>
              <w:rPr>
                <w:spacing w:val="-4"/>
                <w:sz w:val="20"/>
              </w:rPr>
              <w:t> </w:t>
            </w:r>
            <w:r>
              <w:rPr>
                <w:sz w:val="20"/>
              </w:rPr>
              <w:t>Balbina</w:t>
            </w:r>
            <w:r>
              <w:rPr>
                <w:spacing w:val="-4"/>
                <w:sz w:val="20"/>
              </w:rPr>
              <w:t> </w:t>
            </w:r>
            <w:r>
              <w:rPr>
                <w:sz w:val="20"/>
              </w:rPr>
              <w:t>Moncada-Comas,</w:t>
            </w:r>
            <w:r>
              <w:rPr>
                <w:spacing w:val="-4"/>
                <w:sz w:val="20"/>
              </w:rPr>
              <w:t> </w:t>
            </w:r>
            <w:r>
              <w:rPr>
                <w:sz w:val="20"/>
              </w:rPr>
              <w:t>Assistant</w:t>
            </w:r>
            <w:r>
              <w:rPr>
                <w:spacing w:val="-4"/>
                <w:sz w:val="20"/>
              </w:rPr>
              <w:t> </w:t>
            </w:r>
            <w:r>
              <w:rPr>
                <w:sz w:val="20"/>
              </w:rPr>
              <w:t>professor</w:t>
            </w:r>
            <w:r>
              <w:rPr>
                <w:spacing w:val="-4"/>
                <w:sz w:val="20"/>
              </w:rPr>
              <w:t> </w:t>
            </w:r>
            <w:r>
              <w:rPr>
                <w:sz w:val="20"/>
              </w:rPr>
              <w:t>of</w:t>
            </w:r>
            <w:r>
              <w:rPr>
                <w:spacing w:val="-4"/>
                <w:sz w:val="20"/>
              </w:rPr>
              <w:t> </w:t>
            </w:r>
            <w:r>
              <w:rPr>
                <w:sz w:val="20"/>
              </w:rPr>
              <w:t>English</w:t>
            </w:r>
            <w:r>
              <w:rPr>
                <w:spacing w:val="-4"/>
                <w:sz w:val="20"/>
              </w:rPr>
              <w:t> </w:t>
            </w:r>
            <w:r>
              <w:rPr>
                <w:sz w:val="20"/>
              </w:rPr>
              <w:t>for</w:t>
            </w:r>
            <w:r>
              <w:rPr>
                <w:spacing w:val="-4"/>
                <w:sz w:val="20"/>
              </w:rPr>
              <w:t> </w:t>
            </w:r>
            <w:r>
              <w:rPr>
                <w:sz w:val="20"/>
              </w:rPr>
              <w:t>Specific</w:t>
            </w:r>
            <w:r>
              <w:rPr>
                <w:spacing w:val="-4"/>
                <w:sz w:val="20"/>
              </w:rPr>
              <w:t> </w:t>
            </w:r>
            <w:r>
              <w:rPr>
                <w:sz w:val="20"/>
              </w:rPr>
              <w:t>Purposes,</w:t>
            </w:r>
            <w:r>
              <w:rPr>
                <w:spacing w:val="-4"/>
                <w:sz w:val="20"/>
              </w:rPr>
              <w:t> </w:t>
            </w:r>
            <w:r>
              <w:rPr>
                <w:sz w:val="20"/>
              </w:rPr>
              <w:t>Universitat Politècnica de Catalunya (UPC), </w:t>
            </w:r>
            <w:hyperlink r:id="rId12">
              <w:r>
                <w:rPr>
                  <w:color w:val="1155CC"/>
                  <w:sz w:val="20"/>
                  <w:u w:val="single" w:color="1155CC"/>
                </w:rPr>
                <w:t>balbina.moncada@upc.edu</w:t>
              </w:r>
            </w:hyperlink>
          </w:p>
          <w:p>
            <w:pPr>
              <w:pStyle w:val="TableParagraph"/>
              <w:spacing w:before="21"/>
              <w:rPr>
                <w:rFonts w:ascii="Cambria"/>
                <w:sz w:val="20"/>
              </w:rPr>
            </w:pPr>
          </w:p>
          <w:p>
            <w:pPr>
              <w:pStyle w:val="TableParagraph"/>
              <w:spacing w:before="1"/>
              <w:ind w:left="462" w:right="1124" w:firstLine="1"/>
              <w:rPr>
                <w:sz w:val="20"/>
              </w:rPr>
            </w:pPr>
            <w:r>
              <w:rPr>
                <w:sz w:val="20"/>
              </w:rPr>
              <w:t>Dr.</w:t>
            </w:r>
            <w:r>
              <w:rPr>
                <w:spacing w:val="-4"/>
                <w:sz w:val="20"/>
              </w:rPr>
              <w:t> </w:t>
            </w:r>
            <w:r>
              <w:rPr>
                <w:sz w:val="20"/>
              </w:rPr>
              <w:t>Björn</w:t>
            </w:r>
            <w:r>
              <w:rPr>
                <w:spacing w:val="-4"/>
                <w:sz w:val="20"/>
              </w:rPr>
              <w:t> </w:t>
            </w:r>
            <w:r>
              <w:rPr>
                <w:sz w:val="20"/>
              </w:rPr>
              <w:t>Kjellgren,</w:t>
            </w:r>
            <w:r>
              <w:rPr>
                <w:spacing w:val="-3"/>
                <w:sz w:val="20"/>
              </w:rPr>
              <w:t> </w:t>
            </w:r>
            <w:r>
              <w:rPr>
                <w:sz w:val="20"/>
              </w:rPr>
              <w:t>Associate</w:t>
            </w:r>
            <w:r>
              <w:rPr>
                <w:spacing w:val="-4"/>
                <w:sz w:val="20"/>
              </w:rPr>
              <w:t> </w:t>
            </w:r>
            <w:r>
              <w:rPr>
                <w:sz w:val="20"/>
              </w:rPr>
              <w:t>Professor</w:t>
            </w:r>
            <w:r>
              <w:rPr>
                <w:spacing w:val="-4"/>
                <w:sz w:val="20"/>
              </w:rPr>
              <w:t> </w:t>
            </w:r>
            <w:r>
              <w:rPr>
                <w:sz w:val="20"/>
              </w:rPr>
              <w:t>and</w:t>
            </w:r>
            <w:r>
              <w:rPr>
                <w:spacing w:val="-4"/>
                <w:sz w:val="20"/>
              </w:rPr>
              <w:t> </w:t>
            </w:r>
            <w:r>
              <w:rPr>
                <w:sz w:val="20"/>
              </w:rPr>
              <w:t>Director</w:t>
            </w:r>
            <w:r>
              <w:rPr>
                <w:spacing w:val="-4"/>
                <w:sz w:val="20"/>
              </w:rPr>
              <w:t> </w:t>
            </w:r>
            <w:r>
              <w:rPr>
                <w:sz w:val="20"/>
              </w:rPr>
              <w:t>of</w:t>
            </w:r>
            <w:r>
              <w:rPr>
                <w:spacing w:val="-4"/>
                <w:sz w:val="20"/>
              </w:rPr>
              <w:t> </w:t>
            </w:r>
            <w:r>
              <w:rPr>
                <w:sz w:val="20"/>
              </w:rPr>
              <w:t>Studies,</w:t>
            </w:r>
            <w:r>
              <w:rPr>
                <w:spacing w:val="-4"/>
                <w:sz w:val="20"/>
              </w:rPr>
              <w:t> </w:t>
            </w:r>
            <w:r>
              <w:rPr>
                <w:sz w:val="20"/>
              </w:rPr>
              <w:t>KTH</w:t>
            </w:r>
            <w:r>
              <w:rPr>
                <w:spacing w:val="-5"/>
                <w:sz w:val="20"/>
              </w:rPr>
              <w:t> </w:t>
            </w:r>
            <w:r>
              <w:rPr>
                <w:sz w:val="20"/>
              </w:rPr>
              <w:t>Royal</w:t>
            </w:r>
            <w:r>
              <w:rPr>
                <w:spacing w:val="-4"/>
                <w:sz w:val="20"/>
              </w:rPr>
              <w:t> </w:t>
            </w:r>
            <w:r>
              <w:rPr>
                <w:sz w:val="20"/>
              </w:rPr>
              <w:t>Institute</w:t>
            </w:r>
            <w:r>
              <w:rPr>
                <w:spacing w:val="-4"/>
                <w:sz w:val="20"/>
              </w:rPr>
              <w:t> </w:t>
            </w:r>
            <w:r>
              <w:rPr>
                <w:sz w:val="20"/>
              </w:rPr>
              <w:t>of Technology, </w:t>
            </w:r>
            <w:hyperlink r:id="rId13">
              <w:r>
                <w:rPr>
                  <w:color w:val="0563C1"/>
                  <w:sz w:val="20"/>
                  <w:u w:val="single" w:color="0563C1"/>
                </w:rPr>
                <w:t>bjoern@kth.se</w:t>
              </w:r>
            </w:hyperlink>
          </w:p>
          <w:p>
            <w:pPr>
              <w:pStyle w:val="TableParagraph"/>
              <w:spacing w:before="25"/>
              <w:rPr>
                <w:rFonts w:ascii="Cambria"/>
                <w:sz w:val="20"/>
              </w:rPr>
            </w:pPr>
          </w:p>
          <w:p>
            <w:pPr>
              <w:pStyle w:val="TableParagraph"/>
              <w:spacing w:line="244" w:lineRule="auto" w:before="1"/>
              <w:ind w:left="449" w:right="1124" w:firstLine="15"/>
              <w:rPr>
                <w:sz w:val="20"/>
              </w:rPr>
            </w:pPr>
            <w:r>
              <w:rPr>
                <w:sz w:val="20"/>
              </w:rPr>
              <w:t>Dr.</w:t>
            </w:r>
            <w:r>
              <w:rPr>
                <w:spacing w:val="-4"/>
                <w:sz w:val="20"/>
              </w:rPr>
              <w:t> </w:t>
            </w:r>
            <w:r>
              <w:rPr>
                <w:sz w:val="20"/>
              </w:rPr>
              <w:t>Karen</w:t>
            </w:r>
            <w:r>
              <w:rPr>
                <w:spacing w:val="-4"/>
                <w:sz w:val="20"/>
              </w:rPr>
              <w:t> </w:t>
            </w:r>
            <w:r>
              <w:rPr>
                <w:sz w:val="20"/>
              </w:rPr>
              <w:t>Fleischhauer.,</w:t>
            </w:r>
            <w:r>
              <w:rPr>
                <w:spacing w:val="-4"/>
                <w:sz w:val="20"/>
              </w:rPr>
              <w:t> </w:t>
            </w:r>
            <w:r>
              <w:rPr>
                <w:sz w:val="20"/>
              </w:rPr>
              <w:t>English</w:t>
            </w:r>
            <w:r>
              <w:rPr>
                <w:spacing w:val="-4"/>
                <w:sz w:val="20"/>
              </w:rPr>
              <w:t> </w:t>
            </w:r>
            <w:r>
              <w:rPr>
                <w:sz w:val="20"/>
              </w:rPr>
              <w:t>and</w:t>
            </w:r>
            <w:r>
              <w:rPr>
                <w:spacing w:val="-4"/>
                <w:sz w:val="20"/>
              </w:rPr>
              <w:t> </w:t>
            </w:r>
            <w:r>
              <w:rPr>
                <w:sz w:val="20"/>
              </w:rPr>
              <w:t>German</w:t>
            </w:r>
            <w:r>
              <w:rPr>
                <w:spacing w:val="-4"/>
                <w:sz w:val="20"/>
              </w:rPr>
              <w:t> </w:t>
            </w:r>
            <w:r>
              <w:rPr>
                <w:sz w:val="20"/>
              </w:rPr>
              <w:t>as</w:t>
            </w:r>
            <w:r>
              <w:rPr>
                <w:spacing w:val="-4"/>
                <w:sz w:val="20"/>
              </w:rPr>
              <w:t> </w:t>
            </w:r>
            <w:r>
              <w:rPr>
                <w:sz w:val="20"/>
              </w:rPr>
              <w:t>a</w:t>
            </w:r>
            <w:r>
              <w:rPr>
                <w:spacing w:val="-4"/>
                <w:sz w:val="20"/>
              </w:rPr>
              <w:t> </w:t>
            </w:r>
            <w:r>
              <w:rPr>
                <w:sz w:val="20"/>
              </w:rPr>
              <w:t>Foreign</w:t>
            </w:r>
            <w:r>
              <w:rPr>
                <w:spacing w:val="-4"/>
                <w:sz w:val="20"/>
              </w:rPr>
              <w:t> </w:t>
            </w:r>
            <w:r>
              <w:rPr>
                <w:sz w:val="20"/>
              </w:rPr>
              <w:t>Language</w:t>
            </w:r>
            <w:r>
              <w:rPr>
                <w:spacing w:val="-4"/>
                <w:sz w:val="20"/>
              </w:rPr>
              <w:t> </w:t>
            </w:r>
            <w:r>
              <w:rPr>
                <w:sz w:val="20"/>
              </w:rPr>
              <w:t>Instructor,</w:t>
            </w:r>
            <w:r>
              <w:rPr>
                <w:spacing w:val="-4"/>
                <w:sz w:val="20"/>
              </w:rPr>
              <w:t> </w:t>
            </w:r>
            <w:r>
              <w:rPr>
                <w:sz w:val="20"/>
              </w:rPr>
              <w:t>Technical University of Darmstadt, </w:t>
            </w:r>
            <w:hyperlink r:id="rId14">
              <w:r>
                <w:rPr>
                  <w:color w:val="0563C1"/>
                  <w:sz w:val="20"/>
                  <w:u w:val="single" w:color="0563C1"/>
                </w:rPr>
                <w:t>Karen.Fleischhauer@tu-darmstadt.de</w:t>
              </w:r>
            </w:hyperlink>
          </w:p>
          <w:p>
            <w:pPr>
              <w:pStyle w:val="TableParagraph"/>
              <w:spacing w:before="6"/>
              <w:rPr>
                <w:rFonts w:ascii="Cambria"/>
                <w:sz w:val="20"/>
              </w:rPr>
            </w:pPr>
          </w:p>
          <w:p>
            <w:pPr>
              <w:pStyle w:val="TableParagraph"/>
              <w:ind w:left="464" w:right="1452"/>
              <w:rPr>
                <w:sz w:val="20"/>
              </w:rPr>
            </w:pPr>
            <w:r>
              <w:rPr>
                <w:sz w:val="20"/>
              </w:rPr>
              <w:t>Katrin</w:t>
            </w:r>
            <w:r>
              <w:rPr>
                <w:spacing w:val="-4"/>
                <w:sz w:val="20"/>
              </w:rPr>
              <w:t> </w:t>
            </w:r>
            <w:r>
              <w:rPr>
                <w:sz w:val="20"/>
              </w:rPr>
              <w:t>Köppl,</w:t>
            </w:r>
            <w:r>
              <w:rPr>
                <w:spacing w:val="-4"/>
                <w:sz w:val="20"/>
              </w:rPr>
              <w:t> </w:t>
            </w:r>
            <w:r>
              <w:rPr>
                <w:sz w:val="20"/>
              </w:rPr>
              <w:t>Director</w:t>
            </w:r>
            <w:r>
              <w:rPr>
                <w:spacing w:val="-4"/>
                <w:sz w:val="20"/>
              </w:rPr>
              <w:t> </w:t>
            </w:r>
            <w:r>
              <w:rPr>
                <w:sz w:val="20"/>
              </w:rPr>
              <w:t>of</w:t>
            </w:r>
            <w:r>
              <w:rPr>
                <w:spacing w:val="-4"/>
                <w:sz w:val="20"/>
              </w:rPr>
              <w:t> </w:t>
            </w:r>
            <w:r>
              <w:rPr>
                <w:sz w:val="20"/>
              </w:rPr>
              <w:t>the</w:t>
            </w:r>
            <w:r>
              <w:rPr>
                <w:spacing w:val="-4"/>
                <w:sz w:val="20"/>
              </w:rPr>
              <w:t> </w:t>
            </w:r>
            <w:r>
              <w:rPr>
                <w:sz w:val="20"/>
              </w:rPr>
              <w:t>Centre</w:t>
            </w:r>
            <w:r>
              <w:rPr>
                <w:spacing w:val="-4"/>
                <w:sz w:val="20"/>
              </w:rPr>
              <w:t> </w:t>
            </w:r>
            <w:r>
              <w:rPr>
                <w:sz w:val="20"/>
              </w:rPr>
              <w:t>for</w:t>
            </w:r>
            <w:r>
              <w:rPr>
                <w:spacing w:val="-4"/>
                <w:sz w:val="20"/>
              </w:rPr>
              <w:t> </w:t>
            </w:r>
            <w:r>
              <w:rPr>
                <w:sz w:val="20"/>
              </w:rPr>
              <w:t>Intercultural</w:t>
            </w:r>
            <w:r>
              <w:rPr>
                <w:spacing w:val="-4"/>
                <w:sz w:val="20"/>
              </w:rPr>
              <w:t> </w:t>
            </w:r>
            <w:r>
              <w:rPr>
                <w:sz w:val="20"/>
              </w:rPr>
              <w:t>Communication</w:t>
            </w:r>
            <w:r>
              <w:rPr>
                <w:spacing w:val="-4"/>
                <w:sz w:val="20"/>
              </w:rPr>
              <w:t> </w:t>
            </w:r>
            <w:r>
              <w:rPr>
                <w:sz w:val="20"/>
              </w:rPr>
              <w:t>(ZIKK),</w:t>
            </w:r>
            <w:r>
              <w:rPr>
                <w:spacing w:val="-4"/>
                <w:sz w:val="20"/>
              </w:rPr>
              <w:t> </w:t>
            </w:r>
            <w:r>
              <w:rPr>
                <w:sz w:val="20"/>
              </w:rPr>
              <w:t>TU</w:t>
            </w:r>
            <w:r>
              <w:rPr>
                <w:spacing w:val="-5"/>
                <w:sz w:val="20"/>
              </w:rPr>
              <w:t> </w:t>
            </w:r>
            <w:r>
              <w:rPr>
                <w:sz w:val="20"/>
              </w:rPr>
              <w:t>Darmstadt, </w:t>
            </w:r>
            <w:hyperlink r:id="rId15">
              <w:r>
                <w:rPr>
                  <w:color w:val="1155CC"/>
                  <w:spacing w:val="-2"/>
                  <w:sz w:val="20"/>
                  <w:u w:val="single" w:color="1155CC"/>
                </w:rPr>
                <w:t>katrin.koeppl@tu-darmstadt.de</w:t>
              </w:r>
            </w:hyperlink>
          </w:p>
          <w:p>
            <w:pPr>
              <w:pStyle w:val="TableParagraph"/>
              <w:spacing w:before="17"/>
              <w:rPr>
                <w:rFonts w:ascii="Cambria"/>
                <w:sz w:val="20"/>
              </w:rPr>
            </w:pPr>
          </w:p>
          <w:p>
            <w:pPr>
              <w:pStyle w:val="TableParagraph"/>
              <w:ind w:left="464"/>
              <w:rPr>
                <w:sz w:val="20"/>
              </w:rPr>
            </w:pPr>
            <w:r>
              <w:rPr>
                <w:sz w:val="20"/>
              </w:rPr>
              <w:t>Judit</w:t>
            </w:r>
            <w:r>
              <w:rPr>
                <w:spacing w:val="-10"/>
                <w:sz w:val="20"/>
              </w:rPr>
              <w:t> </w:t>
            </w:r>
            <w:r>
              <w:rPr>
                <w:sz w:val="20"/>
              </w:rPr>
              <w:t>Llaquet</w:t>
            </w:r>
            <w:r>
              <w:rPr>
                <w:spacing w:val="-7"/>
                <w:sz w:val="20"/>
              </w:rPr>
              <w:t> </w:t>
            </w:r>
            <w:r>
              <w:rPr>
                <w:sz w:val="20"/>
              </w:rPr>
              <w:t>Torrents</w:t>
            </w:r>
            <w:r>
              <w:rPr>
                <w:spacing w:val="-7"/>
                <w:sz w:val="20"/>
              </w:rPr>
              <w:t> </w:t>
            </w:r>
            <w:r>
              <w:rPr>
                <w:sz w:val="20"/>
              </w:rPr>
              <w:t>(Research</w:t>
            </w:r>
            <w:r>
              <w:rPr>
                <w:spacing w:val="-7"/>
                <w:sz w:val="20"/>
              </w:rPr>
              <w:t> </w:t>
            </w:r>
            <w:r>
              <w:rPr>
                <w:sz w:val="20"/>
              </w:rPr>
              <w:t>assistant,</w:t>
            </w:r>
            <w:r>
              <w:rPr>
                <w:spacing w:val="-7"/>
                <w:sz w:val="20"/>
              </w:rPr>
              <w:t> </w:t>
            </w:r>
            <w:r>
              <w:rPr>
                <w:sz w:val="20"/>
              </w:rPr>
              <w:t>UPC</w:t>
            </w:r>
            <w:r>
              <w:rPr>
                <w:spacing w:val="-7"/>
                <w:sz w:val="20"/>
              </w:rPr>
              <w:t> </w:t>
            </w:r>
            <w:r>
              <w:rPr>
                <w:spacing w:val="-2"/>
                <w:sz w:val="20"/>
              </w:rPr>
              <w:t>student)</w:t>
            </w:r>
          </w:p>
        </w:tc>
      </w:tr>
    </w:tbl>
    <w:p>
      <w:pPr>
        <w:pStyle w:val="TableParagraph"/>
        <w:spacing w:after="0"/>
        <w:rPr>
          <w:sz w:val="20"/>
        </w:rPr>
        <w:sectPr>
          <w:type w:val="continuous"/>
          <w:pgSz w:w="11900" w:h="16840"/>
          <w:pgMar w:top="1380" w:bottom="280" w:left="1133" w:right="1275"/>
        </w:sectPr>
      </w:pPr>
    </w:p>
    <w:p>
      <w:pPr>
        <w:pStyle w:val="BodyText"/>
        <w:rPr>
          <w:b w:val="0"/>
          <w:sz w:val="17"/>
        </w:rPr>
      </w:pPr>
    </w:p>
    <w:sectPr>
      <w:pgSz w:w="11900" w:h="16840"/>
      <w:pgMar w:top="1920" w:bottom="280" w:left="1133"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56" w:hanging="107"/>
      </w:pPr>
      <w:rPr>
        <w:rFonts w:hint="default" w:ascii="Calibri" w:hAnsi="Calibri" w:eastAsia="Calibri" w:cs="Calibri"/>
        <w:b w:val="0"/>
        <w:bCs w:val="0"/>
        <w:i w:val="0"/>
        <w:iCs w:val="0"/>
        <w:spacing w:val="0"/>
        <w:w w:val="100"/>
        <w:sz w:val="20"/>
        <w:szCs w:val="20"/>
        <w:lang w:val="en-US" w:eastAsia="en-US" w:bidi="ar-SA"/>
      </w:rPr>
    </w:lvl>
    <w:lvl w:ilvl="1">
      <w:start w:val="0"/>
      <w:numFmt w:val="bullet"/>
      <w:lvlText w:val="•"/>
      <w:lvlJc w:val="left"/>
      <w:pPr>
        <w:ind w:left="1340" w:hanging="107"/>
      </w:pPr>
      <w:rPr>
        <w:rFonts w:hint="default"/>
        <w:lang w:val="en-US" w:eastAsia="en-US" w:bidi="ar-SA"/>
      </w:rPr>
    </w:lvl>
    <w:lvl w:ilvl="2">
      <w:start w:val="0"/>
      <w:numFmt w:val="bullet"/>
      <w:lvlText w:val="•"/>
      <w:lvlJc w:val="left"/>
      <w:pPr>
        <w:ind w:left="2221" w:hanging="107"/>
      </w:pPr>
      <w:rPr>
        <w:rFonts w:hint="default"/>
        <w:lang w:val="en-US" w:eastAsia="en-US" w:bidi="ar-SA"/>
      </w:rPr>
    </w:lvl>
    <w:lvl w:ilvl="3">
      <w:start w:val="0"/>
      <w:numFmt w:val="bullet"/>
      <w:lvlText w:val="•"/>
      <w:lvlJc w:val="left"/>
      <w:pPr>
        <w:ind w:left="3102" w:hanging="107"/>
      </w:pPr>
      <w:rPr>
        <w:rFonts w:hint="default"/>
        <w:lang w:val="en-US" w:eastAsia="en-US" w:bidi="ar-SA"/>
      </w:rPr>
    </w:lvl>
    <w:lvl w:ilvl="4">
      <w:start w:val="0"/>
      <w:numFmt w:val="bullet"/>
      <w:lvlText w:val="•"/>
      <w:lvlJc w:val="left"/>
      <w:pPr>
        <w:ind w:left="3983" w:hanging="107"/>
      </w:pPr>
      <w:rPr>
        <w:rFonts w:hint="default"/>
        <w:lang w:val="en-US" w:eastAsia="en-US" w:bidi="ar-SA"/>
      </w:rPr>
    </w:lvl>
    <w:lvl w:ilvl="5">
      <w:start w:val="0"/>
      <w:numFmt w:val="bullet"/>
      <w:lvlText w:val="•"/>
      <w:lvlJc w:val="left"/>
      <w:pPr>
        <w:ind w:left="4864" w:hanging="107"/>
      </w:pPr>
      <w:rPr>
        <w:rFonts w:hint="default"/>
        <w:lang w:val="en-US" w:eastAsia="en-US" w:bidi="ar-SA"/>
      </w:rPr>
    </w:lvl>
    <w:lvl w:ilvl="6">
      <w:start w:val="0"/>
      <w:numFmt w:val="bullet"/>
      <w:lvlText w:val="•"/>
      <w:lvlJc w:val="left"/>
      <w:pPr>
        <w:ind w:left="5744" w:hanging="107"/>
      </w:pPr>
      <w:rPr>
        <w:rFonts w:hint="default"/>
        <w:lang w:val="en-US" w:eastAsia="en-US" w:bidi="ar-SA"/>
      </w:rPr>
    </w:lvl>
    <w:lvl w:ilvl="7">
      <w:start w:val="0"/>
      <w:numFmt w:val="bullet"/>
      <w:lvlText w:val="•"/>
      <w:lvlJc w:val="left"/>
      <w:pPr>
        <w:ind w:left="6625" w:hanging="107"/>
      </w:pPr>
      <w:rPr>
        <w:rFonts w:hint="default"/>
        <w:lang w:val="en-US" w:eastAsia="en-US" w:bidi="ar-SA"/>
      </w:rPr>
    </w:lvl>
    <w:lvl w:ilvl="8">
      <w:start w:val="0"/>
      <w:numFmt w:val="bullet"/>
      <w:lvlText w:val="•"/>
      <w:lvlJc w:val="left"/>
      <w:pPr>
        <w:ind w:left="7506" w:hanging="107"/>
      </w:pPr>
      <w:rPr>
        <w:rFonts w:hint="default"/>
        <w:lang w:val="en-US" w:eastAsia="en-US" w:bidi="ar-SA"/>
      </w:rPr>
    </w:lvl>
  </w:abstractNum>
  <w:abstractNum w:abstractNumId="0">
    <w:multiLevelType w:val="hybridMultilevel"/>
    <w:lvl w:ilvl="0">
      <w:start w:val="0"/>
      <w:numFmt w:val="bullet"/>
      <w:lvlText w:val="-"/>
      <w:lvlJc w:val="left"/>
      <w:pPr>
        <w:ind w:left="447" w:hanging="243"/>
      </w:pPr>
      <w:rPr>
        <w:rFonts w:hint="default" w:ascii="Calibri" w:hAnsi="Calibri" w:eastAsia="Calibri" w:cs="Calibri"/>
        <w:b w:val="0"/>
        <w:bCs w:val="0"/>
        <w:i w:val="0"/>
        <w:iCs w:val="0"/>
        <w:spacing w:val="0"/>
        <w:w w:val="100"/>
        <w:sz w:val="20"/>
        <w:szCs w:val="20"/>
        <w:lang w:val="en-US" w:eastAsia="en-US" w:bidi="ar-SA"/>
      </w:rPr>
    </w:lvl>
    <w:lvl w:ilvl="1">
      <w:start w:val="0"/>
      <w:numFmt w:val="bullet"/>
      <w:lvlText w:val="•"/>
      <w:lvlJc w:val="left"/>
      <w:pPr>
        <w:ind w:left="1322" w:hanging="243"/>
      </w:pPr>
      <w:rPr>
        <w:rFonts w:hint="default"/>
        <w:lang w:val="en-US" w:eastAsia="en-US" w:bidi="ar-SA"/>
      </w:rPr>
    </w:lvl>
    <w:lvl w:ilvl="2">
      <w:start w:val="0"/>
      <w:numFmt w:val="bullet"/>
      <w:lvlText w:val="•"/>
      <w:lvlJc w:val="left"/>
      <w:pPr>
        <w:ind w:left="2205" w:hanging="243"/>
      </w:pPr>
      <w:rPr>
        <w:rFonts w:hint="default"/>
        <w:lang w:val="en-US" w:eastAsia="en-US" w:bidi="ar-SA"/>
      </w:rPr>
    </w:lvl>
    <w:lvl w:ilvl="3">
      <w:start w:val="0"/>
      <w:numFmt w:val="bullet"/>
      <w:lvlText w:val="•"/>
      <w:lvlJc w:val="left"/>
      <w:pPr>
        <w:ind w:left="3088" w:hanging="243"/>
      </w:pPr>
      <w:rPr>
        <w:rFonts w:hint="default"/>
        <w:lang w:val="en-US" w:eastAsia="en-US" w:bidi="ar-SA"/>
      </w:rPr>
    </w:lvl>
    <w:lvl w:ilvl="4">
      <w:start w:val="0"/>
      <w:numFmt w:val="bullet"/>
      <w:lvlText w:val="•"/>
      <w:lvlJc w:val="left"/>
      <w:pPr>
        <w:ind w:left="3971" w:hanging="243"/>
      </w:pPr>
      <w:rPr>
        <w:rFonts w:hint="default"/>
        <w:lang w:val="en-US" w:eastAsia="en-US" w:bidi="ar-SA"/>
      </w:rPr>
    </w:lvl>
    <w:lvl w:ilvl="5">
      <w:start w:val="0"/>
      <w:numFmt w:val="bullet"/>
      <w:lvlText w:val="•"/>
      <w:lvlJc w:val="left"/>
      <w:pPr>
        <w:ind w:left="4854" w:hanging="243"/>
      </w:pPr>
      <w:rPr>
        <w:rFonts w:hint="default"/>
        <w:lang w:val="en-US" w:eastAsia="en-US" w:bidi="ar-SA"/>
      </w:rPr>
    </w:lvl>
    <w:lvl w:ilvl="6">
      <w:start w:val="0"/>
      <w:numFmt w:val="bullet"/>
      <w:lvlText w:val="•"/>
      <w:lvlJc w:val="left"/>
      <w:pPr>
        <w:ind w:left="5736" w:hanging="243"/>
      </w:pPr>
      <w:rPr>
        <w:rFonts w:hint="default"/>
        <w:lang w:val="en-US" w:eastAsia="en-US" w:bidi="ar-SA"/>
      </w:rPr>
    </w:lvl>
    <w:lvl w:ilvl="7">
      <w:start w:val="0"/>
      <w:numFmt w:val="bullet"/>
      <w:lvlText w:val="•"/>
      <w:lvlJc w:val="left"/>
      <w:pPr>
        <w:ind w:left="6619" w:hanging="243"/>
      </w:pPr>
      <w:rPr>
        <w:rFonts w:hint="default"/>
        <w:lang w:val="en-US" w:eastAsia="en-US" w:bidi="ar-SA"/>
      </w:rPr>
    </w:lvl>
    <w:lvl w:ilvl="8">
      <w:start w:val="0"/>
      <w:numFmt w:val="bullet"/>
      <w:lvlText w:val="•"/>
      <w:lvlJc w:val="left"/>
      <w:pPr>
        <w:ind w:left="7502" w:hanging="24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mbria" w:hAnsi="Cambria" w:eastAsia="Cambria" w:cs="Cambria"/>
      <w:b/>
      <w:bCs/>
      <w:sz w:val="27"/>
      <w:szCs w:val="2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view.genially.com/69623f9daef68b4aa4fc9c40" TargetMode="External"/><Relationship Id="rId6" Type="http://schemas.openxmlformats.org/officeDocument/2006/relationships/hyperlink" Target="https://view.genially.com/69a9b3dac14bf7dea2da4313" TargetMode="External"/><Relationship Id="rId7" Type="http://schemas.openxmlformats.org/officeDocument/2006/relationships/hyperlink" Target="https://sites.google.com/upc.edu/improve-timeproject/" TargetMode="External"/><Relationship Id="rId8" Type="http://schemas.openxmlformats.org/officeDocument/2006/relationships/hyperlink" Target="https://sites.google.com/upc.edu/improve-timeproject/outputs" TargetMode="External"/><Relationship Id="rId9" Type="http://schemas.openxmlformats.org/officeDocument/2006/relationships/hyperlink" Target="https://unicollaboration.org/index.php/member-projects/" TargetMode="External"/><Relationship Id="rId10" Type="http://schemas.openxmlformats.org/officeDocument/2006/relationships/hyperlink" Target="mailto:elisabet.arno@upc.edu" TargetMode="External"/><Relationship Id="rId11" Type="http://schemas.openxmlformats.org/officeDocument/2006/relationships/hyperlink" Target="mailto:marta.aguilar@upc.edu" TargetMode="External"/><Relationship Id="rId12" Type="http://schemas.openxmlformats.org/officeDocument/2006/relationships/hyperlink" Target="mailto:balbina.moncada@upc.edu" TargetMode="External"/><Relationship Id="rId13" Type="http://schemas.openxmlformats.org/officeDocument/2006/relationships/hyperlink" Target="mailto:bjoern@kth.se" TargetMode="External"/><Relationship Id="rId14" Type="http://schemas.openxmlformats.org/officeDocument/2006/relationships/hyperlink" Target="mailto:Karen.Fleischhauer@tu-darmstadt.de" TargetMode="External"/><Relationship Id="rId15" Type="http://schemas.openxmlformats.org/officeDocument/2006/relationships/hyperlink" Target="mailto:katrin.koeppl@tu-darmstadt.de"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2026-05-01T09:45:12Z</dcterms:created>
  <dcterms:modified xsi:type="dcterms:W3CDTF">2026-05-01T09:45:12Z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2026-04-15T00:00:00Z</vt:filetime>
  </property>
  <property fmtid="{D5CDD505-2E9C-101B-9397-08002B2CF9AE}" pid="4" name="LastSaved">
    <vt:filetime>2026-05-01T00:00:00Z</vt:filetime>
  </property>
  <property fmtid="{D5CDD505-2E9C-101B-9397-08002B2CF9AE}" pid="5" name="Producer">
    <vt:lpwstr>macOS Version 13.7.8 (Build 22H730) Quartz PDFContext</vt:lpwstr>
  </property>
</Properties>
</file>